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sidR="00EC7F6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w:t>
      </w:r>
    </w:p>
    <w:p w:rsidR="003668C8" w:rsidRDefault="00A048C6" w:rsidP="00A5511C">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B2455" w:rsidRPr="00407623" w:rsidRDefault="004F3C26"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28 ноябр</w:t>
      </w:r>
      <w:r w:rsidR="00E135F2">
        <w:rPr>
          <w:rFonts w:ascii="Times New Roman" w:hAnsi="Times New Roman" w:cs="Times New Roman"/>
          <w:sz w:val="28"/>
          <w:szCs w:val="28"/>
        </w:rPr>
        <w:t xml:space="preserve">я </w:t>
      </w:r>
      <w:r w:rsidR="00D0080E">
        <w:rPr>
          <w:rFonts w:ascii="Times New Roman" w:hAnsi="Times New Roman" w:cs="Times New Roman"/>
          <w:sz w:val="28"/>
          <w:szCs w:val="28"/>
        </w:rPr>
        <w:t>202</w:t>
      </w:r>
      <w:r>
        <w:rPr>
          <w:rFonts w:ascii="Times New Roman" w:hAnsi="Times New Roman" w:cs="Times New Roman"/>
          <w:sz w:val="28"/>
          <w:szCs w:val="28"/>
        </w:rPr>
        <w:t>4</w:t>
      </w:r>
      <w:r w:rsidR="00A5511C">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A5511C">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Pr>
          <w:rFonts w:ascii="Times New Roman" w:hAnsi="Times New Roman" w:cs="Times New Roman"/>
          <w:sz w:val="28"/>
          <w:szCs w:val="28"/>
        </w:rPr>
        <w:t xml:space="preserve"> 3</w:t>
      </w:r>
      <w:r w:rsidR="009B2455">
        <w:rPr>
          <w:rFonts w:ascii="Times New Roman" w:hAnsi="Times New Roman" w:cs="Times New Roman"/>
          <w:sz w:val="28"/>
          <w:szCs w:val="28"/>
        </w:rPr>
        <w:t>8</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6865A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proofErr w:type="spellStart"/>
      <w:r w:rsidR="006865AE">
        <w:rPr>
          <w:rFonts w:ascii="Times New Roman" w:hAnsi="Times New Roman" w:cs="Times New Roman"/>
          <w:sz w:val="28"/>
          <w:szCs w:val="28"/>
        </w:rPr>
        <w:t>Соловьевского</w:t>
      </w:r>
      <w:proofErr w:type="spellEnd"/>
      <w:r w:rsidR="006865AE">
        <w:rPr>
          <w:rFonts w:ascii="Times New Roman" w:hAnsi="Times New Roman" w:cs="Times New Roman"/>
          <w:sz w:val="28"/>
          <w:szCs w:val="28"/>
        </w:rPr>
        <w:t xml:space="preserve"> </w:t>
      </w:r>
      <w:r w:rsidR="00DA69F0" w:rsidRPr="00D0080E">
        <w:rPr>
          <w:rFonts w:ascii="Times New Roman" w:hAnsi="Times New Roman" w:cs="Times New Roman"/>
          <w:sz w:val="28"/>
          <w:szCs w:val="28"/>
        </w:rPr>
        <w:t>сельского поселения</w:t>
      </w:r>
      <w:r w:rsidR="006865AE">
        <w:rPr>
          <w:rFonts w:ascii="Times New Roman" w:hAnsi="Times New Roman" w:cs="Times New Roman"/>
          <w:sz w:val="28"/>
          <w:szCs w:val="28"/>
        </w:rPr>
        <w:t xml:space="preserve"> </w:t>
      </w:r>
    </w:p>
    <w:p w:rsidR="006865AE" w:rsidRDefault="006865AE"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E135F2" w:rsidRPr="00D0080E">
        <w:rPr>
          <w:rFonts w:ascii="Times New Roman" w:hAnsi="Times New Roman" w:cs="Times New Roman"/>
          <w:sz w:val="28"/>
          <w:szCs w:val="28"/>
        </w:rPr>
        <w:t xml:space="preserve"> </w:t>
      </w:r>
    </w:p>
    <w:p w:rsidR="003668C8" w:rsidRPr="00D0080E" w:rsidRDefault="00E135F2" w:rsidP="006865AE">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4F3C26">
        <w:rPr>
          <w:rFonts w:ascii="Times New Roman" w:hAnsi="Times New Roman" w:cs="Times New Roman"/>
          <w:sz w:val="28"/>
          <w:szCs w:val="28"/>
        </w:rPr>
        <w:t>2025</w:t>
      </w:r>
      <w:r w:rsidR="003668C8" w:rsidRPr="00D0080E">
        <w:rPr>
          <w:rFonts w:ascii="Times New Roman" w:hAnsi="Times New Roman" w:cs="Times New Roman"/>
          <w:sz w:val="28"/>
          <w:szCs w:val="28"/>
        </w:rPr>
        <w:t xml:space="preserve"> год и на плановый период </w:t>
      </w:r>
      <w:r w:rsidR="004F3C26">
        <w:rPr>
          <w:rFonts w:ascii="Times New Roman" w:hAnsi="Times New Roman" w:cs="Times New Roman"/>
          <w:sz w:val="28"/>
          <w:szCs w:val="28"/>
        </w:rPr>
        <w:t>2026</w:t>
      </w:r>
      <w:r w:rsidRPr="00D0080E">
        <w:rPr>
          <w:rFonts w:ascii="Times New Roman" w:hAnsi="Times New Roman" w:cs="Times New Roman"/>
          <w:sz w:val="28"/>
          <w:szCs w:val="28"/>
        </w:rPr>
        <w:t xml:space="preserve"> и </w:t>
      </w:r>
      <w:r w:rsidR="004F3C26">
        <w:rPr>
          <w:rFonts w:ascii="Times New Roman" w:hAnsi="Times New Roman" w:cs="Times New Roman"/>
          <w:sz w:val="28"/>
          <w:szCs w:val="28"/>
        </w:rPr>
        <w:t>2027</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B735C2" w:rsidRDefault="00B735C2"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(с изменениями № 1 от 29.01.2025 г.</w:t>
      </w:r>
      <w:r w:rsidR="00056A46">
        <w:rPr>
          <w:rFonts w:ascii="Times New Roman" w:hAnsi="Times New Roman" w:cs="Times New Roman"/>
          <w:sz w:val="28"/>
          <w:szCs w:val="28"/>
        </w:rPr>
        <w:t>, № 5 от 25.02.2025 г.</w:t>
      </w:r>
      <w:r w:rsidR="00DB53E6">
        <w:rPr>
          <w:rFonts w:ascii="Times New Roman" w:hAnsi="Times New Roman" w:cs="Times New Roman"/>
          <w:sz w:val="28"/>
          <w:szCs w:val="28"/>
        </w:rPr>
        <w:t>, № 13 от 25.03.2025 г.</w:t>
      </w:r>
      <w:r>
        <w:rPr>
          <w:rFonts w:ascii="Times New Roman" w:hAnsi="Times New Roman" w:cs="Times New Roman"/>
          <w:sz w:val="28"/>
          <w:szCs w:val="28"/>
        </w:rPr>
        <w:t>)</w:t>
      </w:r>
    </w:p>
    <w:p w:rsidR="00B735C2" w:rsidRPr="00D0080E" w:rsidRDefault="00B735C2"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3A5A6C">
      <w:pPr>
        <w:tabs>
          <w:tab w:val="left" w:pos="8465"/>
        </w:tabs>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r w:rsidR="003A5A6C">
        <w:rPr>
          <w:rFonts w:ascii="Times New Roman" w:hAnsi="Times New Roman" w:cs="Times New Roman"/>
          <w:sz w:val="28"/>
          <w:szCs w:val="28"/>
        </w:rPr>
        <w:tab/>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2025</w:t>
      </w:r>
      <w:r w:rsidRPr="00D0080E">
        <w:rPr>
          <w:rFonts w:ascii="Times New Roman" w:hAnsi="Times New Roman" w:cs="Times New Roman"/>
          <w:sz w:val="28"/>
          <w:szCs w:val="28"/>
        </w:rPr>
        <w:t> год:</w:t>
      </w:r>
    </w:p>
    <w:p w:rsidR="00A32989" w:rsidRPr="00407623" w:rsidRDefault="00A32989" w:rsidP="00A32989">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Pr>
          <w:rFonts w:ascii="Times New Roman" w:hAnsi="Times New Roman" w:cs="Times New Roman"/>
          <w:sz w:val="28"/>
          <w:szCs w:val="28"/>
        </w:rPr>
        <w:t>17 035 465,69 руб.;</w:t>
      </w:r>
    </w:p>
    <w:p w:rsidR="00A32989" w:rsidRPr="00407623" w:rsidRDefault="00A32989" w:rsidP="00A32989">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Pr>
          <w:rFonts w:ascii="Times New Roman" w:hAnsi="Times New Roman" w:cs="Times New Roman"/>
          <w:sz w:val="28"/>
          <w:szCs w:val="28"/>
        </w:rPr>
        <w:t>22 870 151,61 руб.</w:t>
      </w:r>
    </w:p>
    <w:p w:rsidR="00A32989" w:rsidRDefault="00A32989" w:rsidP="00A32989">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Pr>
          <w:rFonts w:ascii="Times New Roman" w:hAnsi="Times New Roman" w:cs="Times New Roman"/>
          <w:sz w:val="28"/>
          <w:szCs w:val="28"/>
        </w:rPr>
        <w:t>дефицит</w:t>
      </w:r>
      <w:r w:rsidRPr="00D0080E">
        <w:rPr>
          <w:rFonts w:ascii="Times New Roman" w:hAnsi="Times New Roman" w:cs="Times New Roman"/>
          <w:sz w:val="28"/>
          <w:szCs w:val="28"/>
        </w:rPr>
        <w:t xml:space="preserve"> местного бюджета </w:t>
      </w:r>
      <w:r>
        <w:rPr>
          <w:rFonts w:ascii="Times New Roman" w:hAnsi="Times New Roman" w:cs="Times New Roman"/>
          <w:sz w:val="28"/>
          <w:szCs w:val="28"/>
        </w:rPr>
        <w:t>равен 5 834 685,92 руб.</w:t>
      </w:r>
    </w:p>
    <w:p w:rsidR="00A32989" w:rsidRPr="00D0080E" w:rsidRDefault="00A32989" w:rsidP="00A32989">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w:t>
      </w:r>
      <w:r w:rsidRPr="00D0080E">
        <w:rPr>
          <w:rFonts w:ascii="Times New Roman" w:hAnsi="Times New Roman" w:cs="Times New Roman"/>
          <w:sz w:val="28"/>
          <w:szCs w:val="28"/>
        </w:rPr>
        <w:t xml:space="preserve">Утвердить основные характеристики местного бюджета на плановый период </w:t>
      </w:r>
      <w:r>
        <w:rPr>
          <w:rFonts w:ascii="Times New Roman" w:hAnsi="Times New Roman" w:cs="Times New Roman"/>
          <w:sz w:val="28"/>
          <w:szCs w:val="28"/>
        </w:rPr>
        <w:t>2026</w:t>
      </w:r>
      <w:r w:rsidRPr="00D0080E">
        <w:rPr>
          <w:rFonts w:ascii="Times New Roman" w:hAnsi="Times New Roman" w:cs="Times New Roman"/>
          <w:sz w:val="28"/>
          <w:szCs w:val="28"/>
        </w:rPr>
        <w:t xml:space="preserve"> и </w:t>
      </w:r>
      <w:r>
        <w:rPr>
          <w:rFonts w:ascii="Times New Roman" w:hAnsi="Times New Roman" w:cs="Times New Roman"/>
          <w:sz w:val="28"/>
          <w:szCs w:val="28"/>
        </w:rPr>
        <w:t>2027</w:t>
      </w:r>
      <w:r w:rsidRPr="00D0080E">
        <w:rPr>
          <w:rFonts w:ascii="Times New Roman" w:hAnsi="Times New Roman" w:cs="Times New Roman"/>
          <w:sz w:val="28"/>
          <w:szCs w:val="28"/>
        </w:rPr>
        <w:t xml:space="preserve"> годов:</w:t>
      </w:r>
    </w:p>
    <w:p w:rsidR="00A32989" w:rsidRPr="00D0080E" w:rsidRDefault="00A32989" w:rsidP="00A32989">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Pr>
          <w:rFonts w:ascii="Times New Roman" w:hAnsi="Times New Roman" w:cs="Times New Roman"/>
          <w:sz w:val="28"/>
          <w:szCs w:val="28"/>
        </w:rPr>
        <w:t xml:space="preserve">        12 432 898,42</w:t>
      </w:r>
      <w:r w:rsidRPr="00D0080E">
        <w:rPr>
          <w:rFonts w:ascii="Times New Roman" w:hAnsi="Times New Roman" w:cs="Times New Roman"/>
          <w:sz w:val="28"/>
          <w:szCs w:val="28"/>
        </w:rPr>
        <w:t xml:space="preserve"> руб. и на </w:t>
      </w:r>
      <w:r>
        <w:rPr>
          <w:rFonts w:ascii="Times New Roman" w:hAnsi="Times New Roman" w:cs="Times New Roman"/>
          <w:sz w:val="28"/>
          <w:szCs w:val="28"/>
        </w:rPr>
        <w:t>2027</w:t>
      </w:r>
      <w:r w:rsidRPr="00D0080E">
        <w:rPr>
          <w:rFonts w:ascii="Times New Roman" w:hAnsi="Times New Roman" w:cs="Times New Roman"/>
          <w:sz w:val="28"/>
          <w:szCs w:val="28"/>
        </w:rPr>
        <w:t xml:space="preserve"> год в сумме </w:t>
      </w:r>
      <w:r>
        <w:rPr>
          <w:rFonts w:ascii="Times New Roman" w:hAnsi="Times New Roman" w:cs="Times New Roman"/>
          <w:sz w:val="28"/>
          <w:szCs w:val="28"/>
        </w:rPr>
        <w:t>13 051 535,94</w:t>
      </w:r>
      <w:r w:rsidRPr="00D0080E">
        <w:rPr>
          <w:rFonts w:ascii="Times New Roman" w:hAnsi="Times New Roman" w:cs="Times New Roman"/>
          <w:sz w:val="28"/>
          <w:szCs w:val="28"/>
        </w:rPr>
        <w:t xml:space="preserve"> руб.;</w:t>
      </w:r>
    </w:p>
    <w:p w:rsidR="00A32989" w:rsidRPr="00D0080E" w:rsidRDefault="00A32989" w:rsidP="00A32989">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Pr>
          <w:rFonts w:ascii="Times New Roman" w:hAnsi="Times New Roman" w:cs="Times New Roman"/>
          <w:sz w:val="28"/>
          <w:szCs w:val="28"/>
        </w:rPr>
        <w:t xml:space="preserve">       12 432 898,42</w:t>
      </w:r>
      <w:r w:rsidRPr="00D0080E">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305 353,00</w:t>
      </w:r>
      <w:r w:rsidRPr="00D0080E">
        <w:rPr>
          <w:rFonts w:ascii="Times New Roman" w:hAnsi="Times New Roman" w:cs="Times New Roman"/>
          <w:sz w:val="28"/>
          <w:szCs w:val="28"/>
        </w:rPr>
        <w:t xml:space="preserve"> руб., и на </w:t>
      </w:r>
      <w:r>
        <w:rPr>
          <w:rFonts w:ascii="Times New Roman" w:hAnsi="Times New Roman" w:cs="Times New Roman"/>
          <w:sz w:val="28"/>
          <w:szCs w:val="28"/>
        </w:rPr>
        <w:t>2027</w:t>
      </w:r>
      <w:r w:rsidRPr="00D0080E">
        <w:rPr>
          <w:rFonts w:ascii="Times New Roman" w:hAnsi="Times New Roman" w:cs="Times New Roman"/>
          <w:sz w:val="28"/>
          <w:szCs w:val="28"/>
        </w:rPr>
        <w:t xml:space="preserve"> год в сумме </w:t>
      </w:r>
      <w:r>
        <w:rPr>
          <w:rFonts w:ascii="Times New Roman" w:hAnsi="Times New Roman" w:cs="Times New Roman"/>
          <w:sz w:val="28"/>
          <w:szCs w:val="28"/>
        </w:rPr>
        <w:t>13 051 535,94</w:t>
      </w:r>
      <w:r w:rsidRPr="00D0080E">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641 243,00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2026 и</w:t>
      </w:r>
      <w:r w:rsidRPr="00D0080E">
        <w:rPr>
          <w:rFonts w:ascii="Times New Roman" w:hAnsi="Times New Roman" w:cs="Times New Roman"/>
          <w:sz w:val="28"/>
          <w:szCs w:val="28"/>
        </w:rPr>
        <w:t xml:space="preserve"> </w:t>
      </w:r>
      <w:r w:rsidR="004F3C26">
        <w:rPr>
          <w:rFonts w:ascii="Times New Roman" w:hAnsi="Times New Roman" w:cs="Times New Roman"/>
          <w:sz w:val="28"/>
          <w:szCs w:val="28"/>
        </w:rPr>
        <w:t>2027</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4F3C2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4F3C2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F20E6C">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F20E6C">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20E6C">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EC7F6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F20E6C">
        <w:rPr>
          <w:rFonts w:ascii="Times New Roman" w:hAnsi="Times New Roman" w:cs="Times New Roman"/>
          <w:spacing w:val="-2"/>
          <w:sz w:val="28"/>
          <w:szCs w:val="28"/>
        </w:rPr>
        <w:t>2027</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EC7F60"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lastRenderedPageBreak/>
        <w:t xml:space="preserve">2. Утвердить объем бюджетных ассигнований дорожного фонда </w:t>
      </w:r>
      <w:proofErr w:type="spellStart"/>
      <w:r w:rsidR="00EC7F60">
        <w:rPr>
          <w:rFonts w:ascii="Times New Roman" w:hAnsi="Times New Roman" w:cs="Times New Roman"/>
          <w:spacing w:val="-2"/>
          <w:sz w:val="28"/>
          <w:szCs w:val="28"/>
        </w:rPr>
        <w:t>Соловьевского</w:t>
      </w:r>
      <w:proofErr w:type="spellEnd"/>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20E6C">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056A46">
        <w:rPr>
          <w:rFonts w:ascii="Times New Roman" w:hAnsi="Times New Roman" w:cs="Times New Roman"/>
          <w:spacing w:val="-2"/>
          <w:sz w:val="28"/>
          <w:szCs w:val="28"/>
        </w:rPr>
        <w:t>2 460 625</w:t>
      </w:r>
      <w:r w:rsidR="00E135F2" w:rsidRPr="007F548A">
        <w:rPr>
          <w:rFonts w:ascii="Times New Roman" w:hAnsi="Times New Roman" w:cs="Times New Roman"/>
          <w:spacing w:val="-2"/>
          <w:sz w:val="28"/>
          <w:szCs w:val="28"/>
        </w:rPr>
        <w:t>,</w:t>
      </w:r>
      <w:r w:rsidR="00056A46">
        <w:rPr>
          <w:rFonts w:ascii="Times New Roman" w:hAnsi="Times New Roman" w:cs="Times New Roman"/>
          <w:spacing w:val="-2"/>
          <w:sz w:val="28"/>
          <w:szCs w:val="28"/>
        </w:rPr>
        <w:t>87</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20E6C">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F20E6C">
        <w:rPr>
          <w:rFonts w:ascii="Times New Roman" w:hAnsi="Times New Roman" w:cs="Times New Roman"/>
          <w:spacing w:val="-2"/>
          <w:sz w:val="28"/>
          <w:szCs w:val="28"/>
        </w:rPr>
        <w:t>527 644</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2027</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F20E6C">
        <w:rPr>
          <w:rFonts w:ascii="Times New Roman" w:hAnsi="Times New Roman" w:cs="Times New Roman"/>
          <w:spacing w:val="-2"/>
          <w:sz w:val="28"/>
          <w:szCs w:val="28"/>
        </w:rPr>
        <w:t>951</w:t>
      </w:r>
      <w:r w:rsid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783</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20E6C">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r w:rsidR="009921AB" w:rsidRPr="009921AB">
        <w:rPr>
          <w:rFonts w:ascii="Times New Roman" w:hAnsi="Times New Roman" w:cs="Times New Roman"/>
          <w:sz w:val="28"/>
          <w:szCs w:val="28"/>
        </w:rPr>
        <w:t>пунктом 3 статьи 1</w:t>
      </w:r>
      <w:r w:rsidR="00F20E6C">
        <w:rPr>
          <w:rFonts w:ascii="Times New Roman" w:hAnsi="Times New Roman" w:cs="Times New Roman"/>
          <w:sz w:val="28"/>
          <w:szCs w:val="28"/>
        </w:rPr>
        <w:t>9</w:t>
      </w:r>
      <w:r w:rsidR="009921AB">
        <w:t xml:space="preserve"> </w:t>
      </w:r>
      <w:r w:rsidR="00897E79" w:rsidRPr="007F548A">
        <w:rPr>
          <w:rFonts w:ascii="Times New Roman" w:hAnsi="Times New Roman" w:cs="Times New Roman"/>
          <w:spacing w:val="-4"/>
          <w:sz w:val="28"/>
          <w:szCs w:val="28"/>
        </w:rPr>
        <w:t xml:space="preserve">Положения о бюджетном процессе  в </w:t>
      </w:r>
      <w:r w:rsidR="006156C0">
        <w:rPr>
          <w:rFonts w:ascii="Times New Roman" w:hAnsi="Times New Roman" w:cs="Times New Roman"/>
          <w:spacing w:val="-4"/>
          <w:sz w:val="28"/>
          <w:szCs w:val="28"/>
        </w:rPr>
        <w:t>Соловьевском</w:t>
      </w:r>
      <w:r w:rsidR="00006D23" w:rsidRPr="007F548A">
        <w:rPr>
          <w:rFonts w:ascii="Times New Roman" w:hAnsi="Times New Roman" w:cs="Times New Roman"/>
          <w:spacing w:val="-4"/>
          <w:sz w:val="28"/>
          <w:szCs w:val="28"/>
        </w:rPr>
        <w:t xml:space="preserve"> сельском поселении от </w:t>
      </w:r>
      <w:r w:rsidR="009921AB">
        <w:rPr>
          <w:rFonts w:ascii="Times New Roman" w:hAnsi="Times New Roman" w:cs="Times New Roman"/>
          <w:spacing w:val="-4"/>
          <w:sz w:val="28"/>
          <w:szCs w:val="28"/>
        </w:rPr>
        <w:t>25 марта 2022 г. № 7</w:t>
      </w:r>
      <w:r w:rsidR="00897E79" w:rsidRPr="007F548A">
        <w:rPr>
          <w:rFonts w:ascii="Times New Roman" w:hAnsi="Times New Roman" w:cs="Times New Roman"/>
          <w:spacing w:val="-4"/>
          <w:sz w:val="28"/>
          <w:szCs w:val="28"/>
        </w:rPr>
        <w:t xml:space="preserve"> «О бюджетном процессе в </w:t>
      </w:r>
      <w:r w:rsidR="006156C0">
        <w:rPr>
          <w:rFonts w:ascii="Times New Roman" w:hAnsi="Times New Roman" w:cs="Times New Roman"/>
          <w:spacing w:val="-4"/>
          <w:sz w:val="28"/>
          <w:szCs w:val="28"/>
        </w:rPr>
        <w:t>Соловьевском</w:t>
      </w:r>
      <w:r w:rsidR="00A161CC" w:rsidRPr="007F548A">
        <w:rPr>
          <w:rFonts w:ascii="Times New Roman" w:hAnsi="Times New Roman" w:cs="Times New Roman"/>
          <w:spacing w:val="-4"/>
          <w:sz w:val="28"/>
          <w:szCs w:val="28"/>
        </w:rPr>
        <w:t xml:space="preserve"> сельском поселении</w:t>
      </w:r>
      <w:r w:rsidR="009921AB">
        <w:rPr>
          <w:rFonts w:ascii="Times New Roman" w:hAnsi="Times New Roman" w:cs="Times New Roman"/>
          <w:spacing w:val="-4"/>
          <w:sz w:val="28"/>
          <w:szCs w:val="28"/>
        </w:rPr>
        <w:t xml:space="preserve"> Полтавского муниципального района Омской области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20E6C">
        <w:rPr>
          <w:rFonts w:ascii="Times New Roman" w:hAnsi="Times New Roman" w:cs="Times New Roman"/>
          <w:sz w:val="28"/>
          <w:szCs w:val="28"/>
        </w:rPr>
        <w:t>2025</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w:t>
      </w:r>
      <w:r w:rsidRPr="007F548A">
        <w:rPr>
          <w:rFonts w:ascii="Times New Roman" w:hAnsi="Times New Roman" w:cs="Times New Roman"/>
          <w:sz w:val="28"/>
          <w:szCs w:val="28"/>
        </w:rPr>
        <w:lastRenderedPageBreak/>
        <w:t>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2025</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2026</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2027</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proofErr w:type="spellStart"/>
      <w:r w:rsidR="006156C0">
        <w:rPr>
          <w:rFonts w:ascii="Times New Roman" w:hAnsi="Times New Roman" w:cs="Times New Roman"/>
          <w:sz w:val="28"/>
          <w:szCs w:val="28"/>
        </w:rPr>
        <w:t>Соловьевского</w:t>
      </w:r>
      <w:proofErr w:type="spellEnd"/>
      <w:r w:rsidR="006156C0" w:rsidRPr="007F548A">
        <w:rPr>
          <w:rFonts w:ascii="Times New Roman" w:hAnsi="Times New Roman" w:cs="Times New Roman"/>
          <w:sz w:val="28"/>
          <w:szCs w:val="28"/>
        </w:rPr>
        <w:t xml:space="preserve"> </w:t>
      </w:r>
      <w:r w:rsidR="00615F1E" w:rsidRPr="007F548A">
        <w:rPr>
          <w:rFonts w:ascii="Times New Roman" w:hAnsi="Times New Roman" w:cs="Times New Roman"/>
          <w:sz w:val="28"/>
          <w:szCs w:val="28"/>
        </w:rPr>
        <w:t>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20E6C">
        <w:rPr>
          <w:rFonts w:ascii="Times New Roman" w:hAnsi="Times New Roman" w:cs="Times New Roman"/>
          <w:sz w:val="28"/>
          <w:szCs w:val="28"/>
        </w:rPr>
        <w:t>Не допускается увеличение в 2025 году и в плановом периоде 2026 и 2027</w:t>
      </w:r>
      <w:r>
        <w:rPr>
          <w:rFonts w:ascii="Times New Roman" w:hAnsi="Times New Roman" w:cs="Times New Roman"/>
          <w:sz w:val="28"/>
          <w:szCs w:val="28"/>
        </w:rPr>
        <w:t xml:space="preserve"> годов численности муниципальных служащих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и работников органов местного самоуправления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Увеличение численности работников муниципальных учреждений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путем сокращения численности муниципальных служащих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создания муниципальных учреждений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 xml:space="preserve">3) увеличения объема муниципальных услуг (работ), оказываемых (выполняемых) муниципальными учреждениями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A3298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w:t>
      </w:r>
      <w:r>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Pr>
          <w:rFonts w:ascii="Times New Roman" w:hAnsi="Times New Roman" w:cs="Times New Roman"/>
          <w:sz w:val="28"/>
          <w:szCs w:val="28"/>
        </w:rPr>
        <w:t>7 237 825,18</w:t>
      </w:r>
      <w:r w:rsidRPr="007F548A">
        <w:rPr>
          <w:rFonts w:ascii="Times New Roman" w:hAnsi="Times New Roman" w:cs="Times New Roman"/>
          <w:sz w:val="28"/>
          <w:szCs w:val="28"/>
        </w:rPr>
        <w:t xml:space="preserve"> руб., в </w:t>
      </w:r>
      <w:r>
        <w:rPr>
          <w:rFonts w:ascii="Times New Roman" w:hAnsi="Times New Roman" w:cs="Times New Roman"/>
          <w:sz w:val="28"/>
          <w:szCs w:val="28"/>
        </w:rPr>
        <w:t>2026 году в сумме</w:t>
      </w:r>
      <w:r w:rsidRPr="007F548A">
        <w:rPr>
          <w:rFonts w:ascii="Times New Roman" w:hAnsi="Times New Roman" w:cs="Times New Roman"/>
          <w:sz w:val="28"/>
          <w:szCs w:val="28"/>
        </w:rPr>
        <w:t xml:space="preserve"> </w:t>
      </w:r>
      <w:r>
        <w:rPr>
          <w:rFonts w:ascii="Times New Roman" w:hAnsi="Times New Roman" w:cs="Times New Roman"/>
          <w:sz w:val="28"/>
          <w:szCs w:val="28"/>
        </w:rPr>
        <w:t>2 853 038,10</w:t>
      </w:r>
      <w:r w:rsidRPr="007F548A">
        <w:rPr>
          <w:rFonts w:ascii="Times New Roman" w:hAnsi="Times New Roman" w:cs="Times New Roman"/>
          <w:sz w:val="28"/>
          <w:szCs w:val="28"/>
        </w:rPr>
        <w:t xml:space="preserve"> руб. и в </w:t>
      </w:r>
      <w:r>
        <w:rPr>
          <w:rFonts w:ascii="Times New Roman" w:hAnsi="Times New Roman" w:cs="Times New Roman"/>
          <w:sz w:val="28"/>
          <w:szCs w:val="28"/>
        </w:rPr>
        <w:t>2027</w:t>
      </w:r>
      <w:r w:rsidRPr="007F548A">
        <w:rPr>
          <w:rFonts w:ascii="Times New Roman" w:hAnsi="Times New Roman" w:cs="Times New Roman"/>
          <w:sz w:val="28"/>
          <w:szCs w:val="28"/>
        </w:rPr>
        <w:t xml:space="preserve"> году в сумме  </w:t>
      </w:r>
      <w:r>
        <w:rPr>
          <w:rFonts w:ascii="Times New Roman" w:hAnsi="Times New Roman" w:cs="Times New Roman"/>
          <w:sz w:val="28"/>
          <w:szCs w:val="28"/>
        </w:rPr>
        <w:t>2 994 207,27</w:t>
      </w:r>
      <w:r w:rsidRPr="007F548A">
        <w:rPr>
          <w:rFonts w:ascii="Times New Roman" w:hAnsi="Times New Roman" w:cs="Times New Roman"/>
          <w:sz w:val="28"/>
          <w:szCs w:val="28"/>
        </w:rPr>
        <w:t xml:space="preserve"> </w:t>
      </w:r>
      <w:proofErr w:type="spellStart"/>
      <w:r>
        <w:rPr>
          <w:rFonts w:ascii="Times New Roman" w:hAnsi="Times New Roman" w:cs="Times New Roman"/>
          <w:sz w:val="28"/>
          <w:szCs w:val="28"/>
        </w:rPr>
        <w:t>руб</w:t>
      </w:r>
      <w:proofErr w:type="spellEnd"/>
      <w:r w:rsidR="003668C8"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sidR="00B735C2">
        <w:rPr>
          <w:rFonts w:ascii="Times New Roman" w:hAnsi="Times New Roman" w:cs="Times New Roman"/>
          <w:sz w:val="28"/>
          <w:szCs w:val="28"/>
        </w:rPr>
        <w:t>427 658,00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27AC6">
        <w:rPr>
          <w:rFonts w:ascii="Times New Roman" w:hAnsi="Times New Roman" w:cs="Times New Roman"/>
          <w:sz w:val="28"/>
          <w:szCs w:val="28"/>
        </w:rPr>
        <w:t>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27AC6">
        <w:rPr>
          <w:rFonts w:ascii="Times New Roman" w:hAnsi="Times New Roman" w:cs="Times New Roman"/>
          <w:sz w:val="28"/>
          <w:szCs w:val="28"/>
        </w:rPr>
        <w:t>2027</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proofErr w:type="spellStart"/>
      <w:r w:rsidR="006156C0">
        <w:rPr>
          <w:rFonts w:ascii="Times New Roman" w:hAnsi="Times New Roman" w:cs="Times New Roman"/>
          <w:sz w:val="28"/>
          <w:szCs w:val="28"/>
        </w:rPr>
        <w:t>Соловьевского</w:t>
      </w:r>
      <w:proofErr w:type="spellEnd"/>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proofErr w:type="spellStart"/>
      <w:r w:rsidR="006156C0">
        <w:rPr>
          <w:rFonts w:ascii="Times New Roman" w:hAnsi="Times New Roman" w:cs="Times New Roman"/>
          <w:sz w:val="28"/>
          <w:szCs w:val="28"/>
        </w:rPr>
        <w:t>Соловьевского</w:t>
      </w:r>
      <w:proofErr w:type="spellEnd"/>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27AC6">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27AC6">
        <w:rPr>
          <w:rFonts w:ascii="Times New Roman" w:hAnsi="Times New Roman" w:cs="Times New Roman"/>
          <w:sz w:val="28"/>
          <w:szCs w:val="28"/>
        </w:rPr>
        <w:t>2027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27AC6">
        <w:rPr>
          <w:rFonts w:ascii="Times New Roman" w:hAnsi="Times New Roman" w:cs="Times New Roman"/>
          <w:sz w:val="28"/>
          <w:szCs w:val="28"/>
        </w:rPr>
        <w:t>8</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27AC6">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27AC6">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w:t>
      </w:r>
      <w:r w:rsidR="00527AC6">
        <w:rPr>
          <w:rFonts w:ascii="Times New Roman" w:hAnsi="Times New Roman" w:cs="Times New Roman"/>
          <w:sz w:val="28"/>
          <w:szCs w:val="28"/>
        </w:rPr>
        <w:t>027</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527AC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27AC6">
        <w:rPr>
          <w:rFonts w:ascii="Times New Roman" w:hAnsi="Times New Roman" w:cs="Times New Roman"/>
          <w:sz w:val="28"/>
          <w:szCs w:val="28"/>
        </w:rPr>
        <w:t>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27AC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w:t>
      </w:r>
      <w:r w:rsidR="00E135F2" w:rsidRPr="007F548A">
        <w:rPr>
          <w:rFonts w:ascii="Times New Roman" w:hAnsi="Times New Roman" w:cs="Times New Roman"/>
          <w:sz w:val="28"/>
          <w:szCs w:val="28"/>
        </w:rPr>
        <w:lastRenderedPageBreak/>
        <w:t xml:space="preserve">января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proofErr w:type="spellStart"/>
      <w:r w:rsidR="006156C0">
        <w:rPr>
          <w:rFonts w:ascii="Times New Roman" w:hAnsi="Times New Roman" w:cs="Times New Roman"/>
          <w:sz w:val="28"/>
          <w:szCs w:val="28"/>
        </w:rPr>
        <w:t>Соловьевского</w:t>
      </w:r>
      <w:proofErr w:type="spellEnd"/>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527AC6">
        <w:rPr>
          <w:rFonts w:ascii="Times New Roman" w:hAnsi="Times New Roman" w:cs="Times New Roman"/>
          <w:sz w:val="28"/>
          <w:szCs w:val="28"/>
        </w:rPr>
        <w:t>2025</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w:t>
      </w:r>
      <w:r w:rsidR="00527AC6">
        <w:rPr>
          <w:rFonts w:ascii="Times New Roman" w:hAnsi="Times New Roman" w:cs="Times New Roman"/>
          <w:sz w:val="28"/>
          <w:szCs w:val="28"/>
        </w:rPr>
        <w:t>аправляются на увеличение в 2025</w:t>
      </w:r>
      <w:r>
        <w:rPr>
          <w:rFonts w:ascii="Times New Roman" w:hAnsi="Times New Roman" w:cs="Times New Roman"/>
          <w:sz w:val="28"/>
          <w:szCs w:val="28"/>
        </w:rPr>
        <w:t xml:space="preserve"> году бюджетных ассигнований на оплату заключенных от имени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w:t>
      </w:r>
      <w:r w:rsidR="00527AC6">
        <w:rPr>
          <w:rFonts w:ascii="Times New Roman" w:hAnsi="Times New Roman" w:cs="Times New Roman"/>
          <w:sz w:val="28"/>
          <w:szCs w:val="28"/>
        </w:rPr>
        <w:t>пальных контрактов оплате в 2024</w:t>
      </w:r>
      <w:r>
        <w:rPr>
          <w:rFonts w:ascii="Times New Roman" w:hAnsi="Times New Roman" w:cs="Times New Roman"/>
          <w:sz w:val="28"/>
          <w:szCs w:val="28"/>
        </w:rPr>
        <w:t xml:space="preserve"> году, в объеме, не превышающем сумму остатка не использов</w:t>
      </w:r>
      <w:r w:rsidR="00527AC6">
        <w:rPr>
          <w:rFonts w:ascii="Times New Roman" w:hAnsi="Times New Roman" w:cs="Times New Roman"/>
          <w:sz w:val="28"/>
          <w:szCs w:val="28"/>
        </w:rPr>
        <w:t>анных на 1 января 2025</w:t>
      </w:r>
      <w:r>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w:t>
      </w:r>
      <w:r w:rsidR="00DA37F4">
        <w:rPr>
          <w:rFonts w:ascii="Times New Roman" w:hAnsi="Times New Roman" w:cs="Times New Roman"/>
          <w:sz w:val="28"/>
          <w:szCs w:val="28"/>
        </w:rPr>
        <w:t>тоящее решение вступает в силу</w:t>
      </w:r>
      <w:r w:rsidRPr="007F548A">
        <w:rPr>
          <w:rFonts w:ascii="Times New Roman" w:hAnsi="Times New Roman" w:cs="Times New Roman"/>
          <w:sz w:val="28"/>
          <w:szCs w:val="28"/>
        </w:rPr>
        <w:t xml:space="preserve"> 1 января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года и действует по 31 декабря </w:t>
      </w:r>
      <w:r w:rsidR="00DA37F4">
        <w:rPr>
          <w:rFonts w:ascii="Times New Roman" w:hAnsi="Times New Roman" w:cs="Times New Roman"/>
          <w:sz w:val="28"/>
          <w:szCs w:val="28"/>
        </w:rPr>
        <w:t>2025</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DA37F4" w:rsidRDefault="00DA37F4" w:rsidP="00DA37F4">
      <w:pPr>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При изменении в 2025 году показателей сводной бюджетной росписи местного бюджета в соответствии с пунктом 3 статьи 217 Бюджетного кодекса Российской Федерации, пунктом 4 статьи 3 настоящего Решения и отсутствии возможности отражения в местном бюджете указанных изменений в 2025 году настоящий Закон действует до 15 марта 2026 года.</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6156C0" w:rsidP="007F548A">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sidR="007F548A" w:rsidRPr="007F548A">
        <w:rPr>
          <w:rFonts w:ascii="Times New Roman" w:hAnsi="Times New Roman" w:cs="Times New Roman"/>
          <w:sz w:val="28"/>
          <w:szCs w:val="28"/>
        </w:rPr>
        <w:t xml:space="preserve">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sidR="006156C0">
        <w:rPr>
          <w:rFonts w:ascii="Times New Roman" w:hAnsi="Times New Roman" w:cs="Times New Roman"/>
          <w:sz w:val="28"/>
          <w:szCs w:val="28"/>
        </w:rPr>
        <w:t xml:space="preserve">                             </w:t>
      </w:r>
      <w:r w:rsidRPr="007F548A">
        <w:rPr>
          <w:rFonts w:ascii="Times New Roman" w:hAnsi="Times New Roman" w:cs="Times New Roman"/>
          <w:sz w:val="28"/>
          <w:szCs w:val="28"/>
        </w:rPr>
        <w:t xml:space="preserve">   </w:t>
      </w:r>
      <w:r>
        <w:rPr>
          <w:rFonts w:ascii="Times New Roman" w:hAnsi="Times New Roman" w:cs="Times New Roman"/>
          <w:sz w:val="28"/>
          <w:szCs w:val="28"/>
        </w:rPr>
        <w:t>С.</w:t>
      </w:r>
      <w:r w:rsidR="006156C0">
        <w:rPr>
          <w:rFonts w:ascii="Times New Roman" w:hAnsi="Times New Roman" w:cs="Times New Roman"/>
          <w:sz w:val="28"/>
          <w:szCs w:val="28"/>
        </w:rPr>
        <w:t xml:space="preserve">В. </w:t>
      </w:r>
      <w:proofErr w:type="spellStart"/>
      <w:r w:rsidR="006156C0">
        <w:rPr>
          <w:rFonts w:ascii="Times New Roman" w:hAnsi="Times New Roman" w:cs="Times New Roman"/>
          <w:sz w:val="28"/>
          <w:szCs w:val="28"/>
        </w:rPr>
        <w:t>Дрейхель</w:t>
      </w:r>
      <w:proofErr w:type="spellEnd"/>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6A46" w:rsidRDefault="00056A46" w:rsidP="00A5511C">
      <w:pPr>
        <w:spacing w:after="0" w:line="240" w:lineRule="auto"/>
      </w:pPr>
      <w:r>
        <w:separator/>
      </w:r>
    </w:p>
  </w:endnote>
  <w:endnote w:type="continuationSeparator" w:id="1">
    <w:p w:rsidR="00056A46" w:rsidRDefault="00056A46"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6A46" w:rsidRDefault="00056A46" w:rsidP="00A5511C">
      <w:pPr>
        <w:spacing w:after="0" w:line="240" w:lineRule="auto"/>
      </w:pPr>
      <w:r>
        <w:separator/>
      </w:r>
    </w:p>
  </w:footnote>
  <w:footnote w:type="continuationSeparator" w:id="1">
    <w:p w:rsidR="00056A46" w:rsidRDefault="00056A46" w:rsidP="00A551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56A46"/>
    <w:rsid w:val="00066D2C"/>
    <w:rsid w:val="00083C7A"/>
    <w:rsid w:val="0009248B"/>
    <w:rsid w:val="000A007D"/>
    <w:rsid w:val="000B1E3F"/>
    <w:rsid w:val="000B5D38"/>
    <w:rsid w:val="000E7B6B"/>
    <w:rsid w:val="00121EC4"/>
    <w:rsid w:val="00145424"/>
    <w:rsid w:val="00197C1A"/>
    <w:rsid w:val="001A05C4"/>
    <w:rsid w:val="001B3C1E"/>
    <w:rsid w:val="001D51EF"/>
    <w:rsid w:val="001F466F"/>
    <w:rsid w:val="002501C6"/>
    <w:rsid w:val="00250E4D"/>
    <w:rsid w:val="00261603"/>
    <w:rsid w:val="0029387D"/>
    <w:rsid w:val="002A5428"/>
    <w:rsid w:val="002D68E3"/>
    <w:rsid w:val="002E0690"/>
    <w:rsid w:val="002E7B72"/>
    <w:rsid w:val="00300DBC"/>
    <w:rsid w:val="003077D7"/>
    <w:rsid w:val="003249C1"/>
    <w:rsid w:val="00334AE1"/>
    <w:rsid w:val="003602FA"/>
    <w:rsid w:val="003668C8"/>
    <w:rsid w:val="003818BF"/>
    <w:rsid w:val="00392ED1"/>
    <w:rsid w:val="0039345C"/>
    <w:rsid w:val="003A5A6C"/>
    <w:rsid w:val="003B17C4"/>
    <w:rsid w:val="003E6410"/>
    <w:rsid w:val="00407623"/>
    <w:rsid w:val="00410C1A"/>
    <w:rsid w:val="00420413"/>
    <w:rsid w:val="004243C2"/>
    <w:rsid w:val="004437B8"/>
    <w:rsid w:val="004538FF"/>
    <w:rsid w:val="0046404D"/>
    <w:rsid w:val="00482A3F"/>
    <w:rsid w:val="004A3E53"/>
    <w:rsid w:val="004E34B8"/>
    <w:rsid w:val="004F3C26"/>
    <w:rsid w:val="00507EB7"/>
    <w:rsid w:val="005266CB"/>
    <w:rsid w:val="00527AC6"/>
    <w:rsid w:val="00534B8E"/>
    <w:rsid w:val="005379B3"/>
    <w:rsid w:val="005410C3"/>
    <w:rsid w:val="005463AE"/>
    <w:rsid w:val="00582AD3"/>
    <w:rsid w:val="005940CF"/>
    <w:rsid w:val="005D3318"/>
    <w:rsid w:val="005D335D"/>
    <w:rsid w:val="005E2B58"/>
    <w:rsid w:val="005E5215"/>
    <w:rsid w:val="005F1BC8"/>
    <w:rsid w:val="00610D44"/>
    <w:rsid w:val="006156C0"/>
    <w:rsid w:val="00615F1E"/>
    <w:rsid w:val="00622F73"/>
    <w:rsid w:val="00624855"/>
    <w:rsid w:val="00653336"/>
    <w:rsid w:val="00656878"/>
    <w:rsid w:val="00666873"/>
    <w:rsid w:val="006865AE"/>
    <w:rsid w:val="0069015F"/>
    <w:rsid w:val="0069622D"/>
    <w:rsid w:val="006A5F91"/>
    <w:rsid w:val="006B1CF5"/>
    <w:rsid w:val="006D29A5"/>
    <w:rsid w:val="006F6485"/>
    <w:rsid w:val="007117C7"/>
    <w:rsid w:val="00720FD2"/>
    <w:rsid w:val="00735D9E"/>
    <w:rsid w:val="0077778D"/>
    <w:rsid w:val="0079082A"/>
    <w:rsid w:val="00795EE1"/>
    <w:rsid w:val="007A556F"/>
    <w:rsid w:val="007B6A00"/>
    <w:rsid w:val="007F548A"/>
    <w:rsid w:val="00803D78"/>
    <w:rsid w:val="008072DF"/>
    <w:rsid w:val="0083245B"/>
    <w:rsid w:val="00851453"/>
    <w:rsid w:val="0086694E"/>
    <w:rsid w:val="0087683C"/>
    <w:rsid w:val="00897E79"/>
    <w:rsid w:val="008B0048"/>
    <w:rsid w:val="008C3CB3"/>
    <w:rsid w:val="008E23A7"/>
    <w:rsid w:val="00914B19"/>
    <w:rsid w:val="009261E7"/>
    <w:rsid w:val="00934AE4"/>
    <w:rsid w:val="00955A1C"/>
    <w:rsid w:val="009579D3"/>
    <w:rsid w:val="00980EF2"/>
    <w:rsid w:val="009921AB"/>
    <w:rsid w:val="009B2455"/>
    <w:rsid w:val="009E38FC"/>
    <w:rsid w:val="009E498E"/>
    <w:rsid w:val="009F193F"/>
    <w:rsid w:val="009F5CF4"/>
    <w:rsid w:val="00A0030C"/>
    <w:rsid w:val="00A01C09"/>
    <w:rsid w:val="00A048C6"/>
    <w:rsid w:val="00A161CC"/>
    <w:rsid w:val="00A17C39"/>
    <w:rsid w:val="00A32989"/>
    <w:rsid w:val="00A360BD"/>
    <w:rsid w:val="00A5511C"/>
    <w:rsid w:val="00A65448"/>
    <w:rsid w:val="00AA1DED"/>
    <w:rsid w:val="00AC0C1C"/>
    <w:rsid w:val="00AE14E1"/>
    <w:rsid w:val="00AF3E80"/>
    <w:rsid w:val="00B1422E"/>
    <w:rsid w:val="00B26923"/>
    <w:rsid w:val="00B37AC4"/>
    <w:rsid w:val="00B6430C"/>
    <w:rsid w:val="00B705FC"/>
    <w:rsid w:val="00B735C2"/>
    <w:rsid w:val="00B763A3"/>
    <w:rsid w:val="00B77F0C"/>
    <w:rsid w:val="00BA31AC"/>
    <w:rsid w:val="00BB7DE7"/>
    <w:rsid w:val="00BC5939"/>
    <w:rsid w:val="00C3027B"/>
    <w:rsid w:val="00C436BE"/>
    <w:rsid w:val="00C463AE"/>
    <w:rsid w:val="00C53B2F"/>
    <w:rsid w:val="00C64387"/>
    <w:rsid w:val="00C7317D"/>
    <w:rsid w:val="00C80FD9"/>
    <w:rsid w:val="00C927CC"/>
    <w:rsid w:val="00CA01A6"/>
    <w:rsid w:val="00CE7282"/>
    <w:rsid w:val="00D0080E"/>
    <w:rsid w:val="00D02129"/>
    <w:rsid w:val="00D26E97"/>
    <w:rsid w:val="00D43232"/>
    <w:rsid w:val="00D4407D"/>
    <w:rsid w:val="00D766F8"/>
    <w:rsid w:val="00D86156"/>
    <w:rsid w:val="00DA37F4"/>
    <w:rsid w:val="00DA69F0"/>
    <w:rsid w:val="00DB53E6"/>
    <w:rsid w:val="00DD3A0C"/>
    <w:rsid w:val="00DE2D70"/>
    <w:rsid w:val="00DE3DE3"/>
    <w:rsid w:val="00E135F2"/>
    <w:rsid w:val="00E45520"/>
    <w:rsid w:val="00E461B1"/>
    <w:rsid w:val="00E62081"/>
    <w:rsid w:val="00E77866"/>
    <w:rsid w:val="00E9281A"/>
    <w:rsid w:val="00E9436A"/>
    <w:rsid w:val="00EA5D28"/>
    <w:rsid w:val="00EB3564"/>
    <w:rsid w:val="00EB568C"/>
    <w:rsid w:val="00EB741B"/>
    <w:rsid w:val="00EC7F60"/>
    <w:rsid w:val="00EE1DC8"/>
    <w:rsid w:val="00EF6604"/>
    <w:rsid w:val="00F07F73"/>
    <w:rsid w:val="00F12C00"/>
    <w:rsid w:val="00F20E6C"/>
    <w:rsid w:val="00F21539"/>
    <w:rsid w:val="00F22808"/>
    <w:rsid w:val="00F51DA2"/>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07C33-5623-41C0-AE7B-DDD2E8EC4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5</Pages>
  <Words>1855</Words>
  <Characters>10574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56</cp:revision>
  <cp:lastPrinted>2023-11-13T08:26:00Z</cp:lastPrinted>
  <dcterms:created xsi:type="dcterms:W3CDTF">2020-11-10T08:30:00Z</dcterms:created>
  <dcterms:modified xsi:type="dcterms:W3CDTF">2025-03-26T06:28:00Z</dcterms:modified>
</cp:coreProperties>
</file>