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8E7923">
        <w:rPr>
          <w:sz w:val="20"/>
          <w:szCs w:val="20"/>
        </w:rPr>
        <w:t>6</w:t>
      </w:r>
      <w:r>
        <w:rPr>
          <w:sz w:val="20"/>
          <w:szCs w:val="20"/>
        </w:rPr>
        <w:t xml:space="preserve"> </w:t>
      </w:r>
    </w:p>
    <w:p w:rsidR="00DC4B27" w:rsidRDefault="00FC0127" w:rsidP="003E0E82">
      <w:pPr>
        <w:jc w:val="right"/>
        <w:rPr>
          <w:sz w:val="20"/>
          <w:szCs w:val="20"/>
        </w:rPr>
      </w:pPr>
      <w:r>
        <w:rPr>
          <w:sz w:val="20"/>
          <w:szCs w:val="20"/>
        </w:rPr>
        <w:t>к  постановлению а</w:t>
      </w:r>
      <w:r w:rsidR="00DC4B27">
        <w:rPr>
          <w:sz w:val="20"/>
          <w:szCs w:val="20"/>
        </w:rPr>
        <w:t xml:space="preserve">дминистрации </w:t>
      </w:r>
    </w:p>
    <w:p w:rsidR="00FC0127" w:rsidRDefault="00F62BC3" w:rsidP="003E0E82">
      <w:pPr>
        <w:jc w:val="right"/>
        <w:rPr>
          <w:sz w:val="20"/>
          <w:szCs w:val="20"/>
        </w:rPr>
      </w:pPr>
      <w:r>
        <w:rPr>
          <w:sz w:val="20"/>
          <w:szCs w:val="20"/>
        </w:rPr>
        <w:t>Соловьевского</w:t>
      </w:r>
      <w:r w:rsidR="00081DCD">
        <w:rPr>
          <w:sz w:val="20"/>
          <w:szCs w:val="20"/>
        </w:rPr>
        <w:t xml:space="preserve"> сельского</w:t>
      </w:r>
      <w:r w:rsidR="00DC4B27">
        <w:rPr>
          <w:sz w:val="20"/>
          <w:szCs w:val="20"/>
        </w:rPr>
        <w:t xml:space="preserve"> поселения</w:t>
      </w:r>
      <w:r w:rsidR="00FC0127">
        <w:rPr>
          <w:sz w:val="20"/>
          <w:szCs w:val="20"/>
        </w:rPr>
        <w:t xml:space="preserve"> Полтавского </w:t>
      </w:r>
    </w:p>
    <w:p w:rsidR="00DC4B27" w:rsidRDefault="00FC0127" w:rsidP="003E0E82">
      <w:pPr>
        <w:jc w:val="right"/>
        <w:rPr>
          <w:sz w:val="20"/>
          <w:szCs w:val="20"/>
        </w:rPr>
      </w:pPr>
      <w:r>
        <w:rPr>
          <w:sz w:val="20"/>
          <w:szCs w:val="20"/>
        </w:rPr>
        <w:t>муниципального района Омской области</w:t>
      </w:r>
    </w:p>
    <w:p w:rsidR="00DC4B27" w:rsidRDefault="00DC4B27" w:rsidP="00AE6022">
      <w:pPr>
        <w:jc w:val="center"/>
        <w:rPr>
          <w:sz w:val="20"/>
          <w:szCs w:val="20"/>
        </w:rPr>
      </w:pPr>
      <w:r>
        <w:rPr>
          <w:sz w:val="20"/>
          <w:szCs w:val="20"/>
        </w:rPr>
        <w:t xml:space="preserve">                                                                                                                                                                                                                    </w:t>
      </w:r>
      <w:r w:rsidR="00081DCD">
        <w:rPr>
          <w:sz w:val="20"/>
          <w:szCs w:val="20"/>
        </w:rPr>
        <w:t xml:space="preserve">        </w:t>
      </w:r>
      <w:r>
        <w:rPr>
          <w:sz w:val="20"/>
          <w:szCs w:val="20"/>
        </w:rPr>
        <w:t xml:space="preserve">  </w:t>
      </w:r>
      <w:r w:rsidR="008A0F19">
        <w:rPr>
          <w:sz w:val="20"/>
          <w:szCs w:val="20"/>
        </w:rPr>
        <w:t xml:space="preserve">                         </w:t>
      </w:r>
      <w:r w:rsidR="00FC0127">
        <w:rPr>
          <w:sz w:val="20"/>
          <w:szCs w:val="20"/>
        </w:rPr>
        <w:t xml:space="preserve">  </w:t>
      </w:r>
      <w:r>
        <w:rPr>
          <w:sz w:val="20"/>
          <w:szCs w:val="20"/>
        </w:rPr>
        <w:t>от «</w:t>
      </w:r>
      <w:r w:rsidR="00275BBB">
        <w:rPr>
          <w:sz w:val="20"/>
          <w:szCs w:val="20"/>
        </w:rPr>
        <w:t>30</w:t>
      </w:r>
      <w:r>
        <w:rPr>
          <w:sz w:val="20"/>
          <w:szCs w:val="20"/>
        </w:rPr>
        <w:t xml:space="preserve">» </w:t>
      </w:r>
      <w:r w:rsidR="00FC0127">
        <w:rPr>
          <w:sz w:val="20"/>
          <w:szCs w:val="20"/>
        </w:rPr>
        <w:t>апреля</w:t>
      </w:r>
      <w:r>
        <w:rPr>
          <w:sz w:val="20"/>
          <w:szCs w:val="20"/>
        </w:rPr>
        <w:t xml:space="preserve"> 20</w:t>
      </w:r>
      <w:r w:rsidR="004B3DDD">
        <w:rPr>
          <w:sz w:val="20"/>
          <w:szCs w:val="20"/>
        </w:rPr>
        <w:t>2</w:t>
      </w:r>
      <w:r w:rsidR="00FC0127">
        <w:rPr>
          <w:sz w:val="20"/>
          <w:szCs w:val="20"/>
        </w:rPr>
        <w:t>5</w:t>
      </w:r>
      <w:r w:rsidR="00081DCD">
        <w:rPr>
          <w:sz w:val="20"/>
          <w:szCs w:val="20"/>
        </w:rPr>
        <w:t xml:space="preserve"> г. </w:t>
      </w:r>
      <w:r>
        <w:rPr>
          <w:sz w:val="20"/>
          <w:szCs w:val="20"/>
        </w:rPr>
        <w:t>№</w:t>
      </w:r>
      <w:r w:rsidR="00081DCD">
        <w:rPr>
          <w:sz w:val="20"/>
          <w:szCs w:val="20"/>
        </w:rPr>
        <w:t xml:space="preserve"> </w:t>
      </w:r>
      <w:r w:rsidR="008A0F19">
        <w:rPr>
          <w:sz w:val="20"/>
          <w:szCs w:val="20"/>
        </w:rPr>
        <w:t>20</w:t>
      </w:r>
      <w:r>
        <w:rPr>
          <w:sz w:val="20"/>
          <w:szCs w:val="20"/>
        </w:rPr>
        <w:t xml:space="preserve"> </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F62BC3">
        <w:rPr>
          <w:sz w:val="28"/>
          <w:szCs w:val="28"/>
        </w:rPr>
        <w:t>Соловьевского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7F3D4C" w:rsidRDefault="00DC4B27" w:rsidP="009A7D38">
      <w:pPr>
        <w:jc w:val="center"/>
        <w:rPr>
          <w:sz w:val="28"/>
          <w:szCs w:val="28"/>
        </w:rPr>
      </w:pPr>
      <w:r w:rsidRPr="00CD6CCA">
        <w:rPr>
          <w:sz w:val="28"/>
          <w:szCs w:val="28"/>
        </w:rPr>
        <w:t>«</w:t>
      </w:r>
      <w:r w:rsidR="007F3D4C">
        <w:rPr>
          <w:sz w:val="28"/>
          <w:szCs w:val="28"/>
        </w:rPr>
        <w:t>Развитие с</w:t>
      </w:r>
      <w:r w:rsidR="004B3DDD">
        <w:rPr>
          <w:sz w:val="28"/>
          <w:szCs w:val="28"/>
        </w:rPr>
        <w:t>оциально-культурно</w:t>
      </w:r>
      <w:r w:rsidR="007F3D4C">
        <w:rPr>
          <w:sz w:val="28"/>
          <w:szCs w:val="28"/>
        </w:rPr>
        <w:t>й</w:t>
      </w:r>
      <w:r w:rsidR="004B3DDD">
        <w:rPr>
          <w:sz w:val="28"/>
          <w:szCs w:val="28"/>
        </w:rPr>
        <w:t xml:space="preserve"> </w:t>
      </w:r>
      <w:r w:rsidR="007F3D4C">
        <w:rPr>
          <w:sz w:val="28"/>
          <w:szCs w:val="28"/>
        </w:rPr>
        <w:t>сферы муниципального образования</w:t>
      </w:r>
      <w:r w:rsidR="004B3DDD">
        <w:rPr>
          <w:sz w:val="28"/>
          <w:szCs w:val="28"/>
        </w:rPr>
        <w:t xml:space="preserve"> </w:t>
      </w:r>
      <w:r w:rsidR="00F62BC3">
        <w:rPr>
          <w:sz w:val="28"/>
          <w:szCs w:val="28"/>
        </w:rPr>
        <w:t>Соловьевского</w:t>
      </w:r>
      <w:r>
        <w:rPr>
          <w:sz w:val="28"/>
          <w:szCs w:val="28"/>
        </w:rPr>
        <w:t xml:space="preserve"> сельского </w:t>
      </w:r>
      <w:r w:rsidRPr="00CD6CCA">
        <w:rPr>
          <w:sz w:val="28"/>
          <w:szCs w:val="28"/>
        </w:rPr>
        <w:t xml:space="preserve"> поселения</w:t>
      </w:r>
    </w:p>
    <w:p w:rsidR="00DC4B27" w:rsidRPr="00686AED" w:rsidRDefault="00DC4B27" w:rsidP="00686AED">
      <w:pPr>
        <w:jc w:val="center"/>
        <w:rPr>
          <w:sz w:val="28"/>
          <w:szCs w:val="28"/>
        </w:rPr>
      </w:pPr>
      <w:r>
        <w:rPr>
          <w:sz w:val="28"/>
          <w:szCs w:val="28"/>
        </w:rPr>
        <w:t xml:space="preserve"> </w:t>
      </w:r>
      <w:r w:rsidR="004B3DDD">
        <w:rPr>
          <w:sz w:val="28"/>
          <w:szCs w:val="28"/>
        </w:rPr>
        <w:t>Полтавского</w:t>
      </w:r>
      <w:r w:rsidRPr="00CD6CCA">
        <w:rPr>
          <w:sz w:val="28"/>
          <w:szCs w:val="28"/>
        </w:rPr>
        <w:t xml:space="preserve"> муниципального района Омской области»</w:t>
      </w:r>
      <w:r w:rsidR="00686AED">
        <w:rPr>
          <w:sz w:val="28"/>
          <w:szCs w:val="28"/>
        </w:rPr>
        <w:t xml:space="preserve"> </w:t>
      </w:r>
      <w:r w:rsidRPr="00E30394">
        <w:rPr>
          <w:sz w:val="28"/>
          <w:szCs w:val="28"/>
        </w:rPr>
        <w:t xml:space="preserve">за </w:t>
      </w:r>
      <w:r>
        <w:rPr>
          <w:sz w:val="28"/>
          <w:szCs w:val="28"/>
        </w:rPr>
        <w:t>20</w:t>
      </w:r>
      <w:r w:rsidR="004B3DDD">
        <w:rPr>
          <w:sz w:val="28"/>
          <w:szCs w:val="28"/>
        </w:rPr>
        <w:t>2</w:t>
      </w:r>
      <w:r w:rsidR="00FC0127">
        <w:rPr>
          <w:sz w:val="28"/>
          <w:szCs w:val="28"/>
        </w:rPr>
        <w:t>4</w:t>
      </w:r>
      <w:r w:rsidRPr="00E30394">
        <w:rPr>
          <w:sz w:val="28"/>
          <w:szCs w:val="28"/>
        </w:rPr>
        <w:t xml:space="preserve"> год</w:t>
      </w:r>
    </w:p>
    <w:p w:rsidR="00DC4B27" w:rsidRDefault="00DC4B27" w:rsidP="00A64B11">
      <w:pPr>
        <w:jc w:val="center"/>
        <w:rPr>
          <w:sz w:val="28"/>
          <w:szCs w:val="28"/>
        </w:rPr>
      </w:pPr>
    </w:p>
    <w:tbl>
      <w:tblPr>
        <w:tblW w:w="15065" w:type="dxa"/>
        <w:tblCellSpacing w:w="5" w:type="nil"/>
        <w:tblLayout w:type="fixed"/>
        <w:tblCellMar>
          <w:left w:w="75" w:type="dxa"/>
          <w:right w:w="75" w:type="dxa"/>
        </w:tblCellMar>
        <w:tblLook w:val="0000"/>
      </w:tblPr>
      <w:tblGrid>
        <w:gridCol w:w="528"/>
        <w:gridCol w:w="6766"/>
        <w:gridCol w:w="1573"/>
        <w:gridCol w:w="928"/>
        <w:gridCol w:w="900"/>
        <w:gridCol w:w="1800"/>
        <w:gridCol w:w="2570"/>
      </w:tblGrid>
      <w:tr w:rsidR="00DC4B27"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DC4B27" w:rsidRPr="00393A9B" w:rsidRDefault="00DC4B27" w:rsidP="00C12C0E">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C12C0E">
              <w:rPr>
                <w:sz w:val="28"/>
                <w:szCs w:val="28"/>
              </w:rPr>
              <w:t>Соловьевского</w:t>
            </w:r>
            <w:r>
              <w:rPr>
                <w:sz w:val="28"/>
                <w:szCs w:val="28"/>
              </w:rPr>
              <w:t xml:space="preserve"> сельского </w:t>
            </w:r>
            <w:r w:rsidRPr="00393A9B">
              <w:rPr>
                <w:sz w:val="28"/>
                <w:szCs w:val="28"/>
              </w:rPr>
              <w:t xml:space="preserve"> поселения </w:t>
            </w:r>
            <w:r w:rsidR="00692F35">
              <w:rPr>
                <w:sz w:val="28"/>
                <w:szCs w:val="28"/>
              </w:rPr>
              <w:t>По</w:t>
            </w:r>
            <w:r w:rsidR="00692F35">
              <w:rPr>
                <w:sz w:val="28"/>
                <w:szCs w:val="28"/>
              </w:rPr>
              <w:t>л</w:t>
            </w:r>
            <w:r w:rsidR="00692F35">
              <w:rPr>
                <w:sz w:val="28"/>
                <w:szCs w:val="28"/>
              </w:rPr>
              <w:t xml:space="preserve">тавского </w:t>
            </w:r>
            <w:r w:rsidRPr="00393A9B">
              <w:rPr>
                <w:sz w:val="28"/>
                <w:szCs w:val="28"/>
              </w:rPr>
              <w:t>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DC4B27"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DC4B27" w:rsidRPr="00393A9B" w:rsidRDefault="00DC4B27" w:rsidP="00697328">
            <w:pPr>
              <w:autoSpaceDE w:val="0"/>
              <w:autoSpaceDN w:val="0"/>
              <w:adjustRightInd w:val="0"/>
              <w:jc w:val="center"/>
              <w:rPr>
                <w:sz w:val="28"/>
                <w:szCs w:val="28"/>
              </w:rPr>
            </w:pPr>
            <w:r>
              <w:rPr>
                <w:sz w:val="28"/>
                <w:szCs w:val="28"/>
              </w:rPr>
              <w:t>1. Подпрограмма «</w:t>
            </w:r>
            <w:r w:rsidR="00697328">
              <w:rPr>
                <w:sz w:val="28"/>
                <w:szCs w:val="28"/>
              </w:rPr>
              <w:t>Содействие занятости</w:t>
            </w:r>
            <w:r w:rsidR="00163883" w:rsidRPr="00163883">
              <w:rPr>
                <w:sz w:val="28"/>
                <w:szCs w:val="28"/>
              </w:rPr>
              <w:t xml:space="preserve"> населения </w:t>
            </w:r>
            <w:r w:rsidR="00697328">
              <w:rPr>
                <w:sz w:val="28"/>
                <w:szCs w:val="28"/>
              </w:rPr>
              <w:t>Соловьевского</w:t>
            </w:r>
            <w:r w:rsidR="00163883" w:rsidRPr="00163883">
              <w:rPr>
                <w:sz w:val="28"/>
                <w:szCs w:val="28"/>
              </w:rPr>
              <w:t xml:space="preserve"> сельского поселения</w:t>
            </w:r>
            <w:r>
              <w:rPr>
                <w:sz w:val="28"/>
                <w:szCs w:val="28"/>
              </w:rPr>
              <w:t>»</w:t>
            </w:r>
          </w:p>
        </w:tc>
      </w:tr>
      <w:tr w:rsidR="008B37E2" w:rsidRPr="00D54BAC" w:rsidTr="00F8468A">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B37E2" w:rsidRPr="008B37E2" w:rsidRDefault="00081DCD" w:rsidP="00D83B11">
            <w:pPr>
              <w:jc w:val="both"/>
              <w:rPr>
                <w:b/>
                <w:sz w:val="28"/>
                <w:szCs w:val="28"/>
              </w:rPr>
            </w:pPr>
            <w:r>
              <w:rPr>
                <w:b/>
                <w:sz w:val="28"/>
                <w:szCs w:val="28"/>
              </w:rPr>
              <w:t>Мероприятия 1</w:t>
            </w:r>
            <w:r w:rsidR="008B37E2" w:rsidRPr="008B37E2">
              <w:rPr>
                <w:b/>
                <w:sz w:val="28"/>
                <w:szCs w:val="28"/>
              </w:rPr>
              <w:t xml:space="preserve">: </w:t>
            </w:r>
            <w:r w:rsidR="007F00C6" w:rsidRPr="007F00C6">
              <w:rPr>
                <w:b/>
                <w:sz w:val="28"/>
                <w:szCs w:val="28"/>
              </w:rPr>
              <w:t>Участие в организации и финансир</w:t>
            </w:r>
            <w:r w:rsidR="007F00C6" w:rsidRPr="007F00C6">
              <w:rPr>
                <w:b/>
                <w:sz w:val="28"/>
                <w:szCs w:val="28"/>
              </w:rPr>
              <w:t>о</w:t>
            </w:r>
            <w:r w:rsidR="007F00C6" w:rsidRPr="007F00C6">
              <w:rPr>
                <w:b/>
                <w:sz w:val="28"/>
                <w:szCs w:val="28"/>
              </w:rPr>
              <w:t>вании временного трудоустройства несовершенноле</w:t>
            </w:r>
            <w:r w:rsidR="007F00C6" w:rsidRPr="007F00C6">
              <w:rPr>
                <w:b/>
                <w:sz w:val="28"/>
                <w:szCs w:val="28"/>
              </w:rPr>
              <w:t>т</w:t>
            </w:r>
            <w:r w:rsidR="007F00C6" w:rsidRPr="007F00C6">
              <w:rPr>
                <w:b/>
                <w:sz w:val="28"/>
                <w:szCs w:val="28"/>
              </w:rPr>
              <w:t>них граждан в возрасте от 14 до 18 лет в свободное от учебы время</w:t>
            </w:r>
          </w:p>
        </w:tc>
        <w:tc>
          <w:tcPr>
            <w:tcW w:w="1573" w:type="dxa"/>
            <w:tcBorders>
              <w:top w:val="single" w:sz="4" w:space="0" w:color="auto"/>
              <w:left w:val="single" w:sz="4" w:space="0" w:color="auto"/>
              <w:bottom w:val="single" w:sz="4" w:space="0" w:color="auto"/>
              <w:right w:val="single" w:sz="4" w:space="0" w:color="auto"/>
            </w:tcBorders>
          </w:tcPr>
          <w:p w:rsidR="008B37E2" w:rsidRDefault="008B37E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8B37E2" w:rsidRDefault="008B37E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8B37E2" w:rsidRDefault="008B37E2" w:rsidP="00D600F6">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B37E2" w:rsidRDefault="008B3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8B37E2" w:rsidRPr="00D54BAC" w:rsidRDefault="008B37E2" w:rsidP="0069052A">
            <w:pPr>
              <w:autoSpaceDE w:val="0"/>
              <w:autoSpaceDN w:val="0"/>
              <w:adjustRightInd w:val="0"/>
              <w:jc w:val="center"/>
            </w:pPr>
          </w:p>
        </w:tc>
      </w:tr>
      <w:tr w:rsidR="008B3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B37E2" w:rsidRPr="00393A9B" w:rsidRDefault="008B37E2"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B37E2" w:rsidRDefault="00FC0127" w:rsidP="00D83B11">
            <w:pPr>
              <w:jc w:val="both"/>
              <w:rPr>
                <w:sz w:val="28"/>
                <w:szCs w:val="28"/>
              </w:rPr>
            </w:pPr>
            <w:r>
              <w:rPr>
                <w:sz w:val="28"/>
                <w:szCs w:val="28"/>
              </w:rPr>
              <w:t>Количество временно</w:t>
            </w:r>
            <w:r w:rsidR="00686AED">
              <w:rPr>
                <w:sz w:val="28"/>
                <w:szCs w:val="28"/>
              </w:rPr>
              <w:t xml:space="preserve"> трудоустроенных </w:t>
            </w:r>
            <w:r>
              <w:rPr>
                <w:sz w:val="28"/>
                <w:szCs w:val="28"/>
              </w:rPr>
              <w:t>несоверше</w:t>
            </w:r>
            <w:r>
              <w:rPr>
                <w:sz w:val="28"/>
                <w:szCs w:val="28"/>
              </w:rPr>
              <w:t>н</w:t>
            </w:r>
            <w:r>
              <w:rPr>
                <w:sz w:val="28"/>
                <w:szCs w:val="28"/>
              </w:rPr>
              <w:t xml:space="preserve">нолетних </w:t>
            </w:r>
            <w:r w:rsidR="00686AED">
              <w:rPr>
                <w:sz w:val="28"/>
                <w:szCs w:val="28"/>
              </w:rPr>
              <w:t>граждан</w:t>
            </w:r>
          </w:p>
        </w:tc>
        <w:tc>
          <w:tcPr>
            <w:tcW w:w="1573" w:type="dxa"/>
            <w:tcBorders>
              <w:top w:val="single" w:sz="4" w:space="0" w:color="auto"/>
              <w:left w:val="single" w:sz="4" w:space="0" w:color="auto"/>
              <w:bottom w:val="single" w:sz="4" w:space="0" w:color="auto"/>
              <w:right w:val="single" w:sz="4" w:space="0" w:color="auto"/>
            </w:tcBorders>
          </w:tcPr>
          <w:p w:rsidR="008B37E2" w:rsidRDefault="00686AED" w:rsidP="0069052A">
            <w:pPr>
              <w:autoSpaceDE w:val="0"/>
              <w:autoSpaceDN w:val="0"/>
              <w:adjustRightInd w:val="0"/>
              <w:jc w:val="center"/>
            </w:pPr>
            <w:r>
              <w:t>Чел.</w:t>
            </w:r>
          </w:p>
        </w:tc>
        <w:tc>
          <w:tcPr>
            <w:tcW w:w="928" w:type="dxa"/>
            <w:tcBorders>
              <w:top w:val="single" w:sz="4" w:space="0" w:color="auto"/>
              <w:left w:val="single" w:sz="4" w:space="0" w:color="auto"/>
              <w:bottom w:val="single" w:sz="4" w:space="0" w:color="auto"/>
              <w:right w:val="single" w:sz="4" w:space="0" w:color="auto"/>
            </w:tcBorders>
          </w:tcPr>
          <w:p w:rsidR="008B37E2" w:rsidRDefault="00686AED" w:rsidP="0069052A">
            <w:pPr>
              <w:autoSpaceDE w:val="0"/>
              <w:autoSpaceDN w:val="0"/>
              <w:adjustRightInd w:val="0"/>
              <w:jc w:val="center"/>
            </w:pPr>
            <w:r>
              <w:t>1</w:t>
            </w:r>
            <w:r w:rsidR="00FC0127">
              <w:t>2</w:t>
            </w:r>
          </w:p>
        </w:tc>
        <w:tc>
          <w:tcPr>
            <w:tcW w:w="900" w:type="dxa"/>
            <w:tcBorders>
              <w:top w:val="single" w:sz="4" w:space="0" w:color="auto"/>
              <w:left w:val="single" w:sz="4" w:space="0" w:color="auto"/>
              <w:bottom w:val="single" w:sz="4" w:space="0" w:color="auto"/>
              <w:right w:val="single" w:sz="4" w:space="0" w:color="auto"/>
            </w:tcBorders>
          </w:tcPr>
          <w:p w:rsidR="008B37E2" w:rsidRDefault="00686AED" w:rsidP="00D600F6">
            <w:pPr>
              <w:autoSpaceDE w:val="0"/>
              <w:autoSpaceDN w:val="0"/>
              <w:adjustRightInd w:val="0"/>
              <w:jc w:val="center"/>
            </w:pPr>
            <w:r>
              <w:t>1</w:t>
            </w:r>
            <w:r w:rsidR="00FC0127">
              <w:t>4</w:t>
            </w:r>
          </w:p>
        </w:tc>
        <w:tc>
          <w:tcPr>
            <w:tcW w:w="1800" w:type="dxa"/>
            <w:tcBorders>
              <w:top w:val="single" w:sz="4" w:space="0" w:color="auto"/>
              <w:left w:val="single" w:sz="4" w:space="0" w:color="auto"/>
              <w:bottom w:val="single" w:sz="4" w:space="0" w:color="auto"/>
              <w:right w:val="single" w:sz="4" w:space="0" w:color="auto"/>
            </w:tcBorders>
          </w:tcPr>
          <w:p w:rsidR="008B37E2" w:rsidRDefault="00FC0127" w:rsidP="0069052A">
            <w:pPr>
              <w:autoSpaceDE w:val="0"/>
              <w:autoSpaceDN w:val="0"/>
              <w:adjustRightInd w:val="0"/>
              <w:jc w:val="center"/>
            </w:pPr>
            <w:r>
              <w:t>+2</w:t>
            </w:r>
          </w:p>
        </w:tc>
        <w:tc>
          <w:tcPr>
            <w:tcW w:w="2570" w:type="dxa"/>
            <w:tcBorders>
              <w:top w:val="single" w:sz="4" w:space="0" w:color="auto"/>
              <w:left w:val="single" w:sz="4" w:space="0" w:color="auto"/>
              <w:bottom w:val="single" w:sz="4" w:space="0" w:color="auto"/>
              <w:right w:val="single" w:sz="4" w:space="0" w:color="auto"/>
            </w:tcBorders>
          </w:tcPr>
          <w:p w:rsidR="008B37E2" w:rsidRPr="00D54BAC" w:rsidRDefault="008B37E2" w:rsidP="0069052A">
            <w:pPr>
              <w:autoSpaceDE w:val="0"/>
              <w:autoSpaceDN w:val="0"/>
              <w:adjustRightInd w:val="0"/>
              <w:jc w:val="center"/>
            </w:pPr>
          </w:p>
        </w:tc>
      </w:tr>
      <w:tr w:rsidR="00DC4B27" w:rsidRPr="00D54BAC" w:rsidTr="003F709F">
        <w:trPr>
          <w:trHeight w:val="703"/>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871B9" w:rsidRPr="008871B9" w:rsidRDefault="00DC4B27" w:rsidP="008871B9">
            <w:pPr>
              <w:pStyle w:val="af4"/>
              <w:rPr>
                <w:rFonts w:ascii="Times New Roman" w:hAnsi="Times New Roman"/>
                <w:szCs w:val="28"/>
              </w:rPr>
            </w:pPr>
            <w:r w:rsidRPr="003F709F">
              <w:rPr>
                <w:rFonts w:ascii="Times New Roman" w:hAnsi="Times New Roman"/>
                <w:szCs w:val="28"/>
              </w:rPr>
              <w:t xml:space="preserve">2. Подпрограмма </w:t>
            </w:r>
            <w:r w:rsidR="008871B9" w:rsidRPr="008871B9">
              <w:rPr>
                <w:rFonts w:ascii="Times New Roman" w:hAnsi="Times New Roman"/>
                <w:szCs w:val="28"/>
              </w:rPr>
              <w:t>«</w:t>
            </w:r>
            <w:r w:rsidR="004A5F7B" w:rsidRPr="004A5F7B">
              <w:rPr>
                <w:rFonts w:ascii="Times New Roman" w:hAnsi="Times New Roman"/>
                <w:szCs w:val="28"/>
              </w:rPr>
              <w:t>Предупреждение чрезвычайных ситуаций и обеспечение пожарной безопасности в Соловьевском сел</w:t>
            </w:r>
            <w:r w:rsidR="004A5F7B" w:rsidRPr="004A5F7B">
              <w:rPr>
                <w:rFonts w:ascii="Times New Roman" w:hAnsi="Times New Roman"/>
                <w:szCs w:val="28"/>
              </w:rPr>
              <w:t>ь</w:t>
            </w:r>
            <w:r w:rsidR="004A5F7B" w:rsidRPr="004A5F7B">
              <w:rPr>
                <w:rFonts w:ascii="Times New Roman" w:hAnsi="Times New Roman"/>
                <w:szCs w:val="28"/>
              </w:rPr>
              <w:t>ском поселении</w:t>
            </w:r>
            <w:r w:rsidR="008871B9" w:rsidRPr="008871B9">
              <w:rPr>
                <w:rFonts w:ascii="Times New Roman" w:hAnsi="Times New Roman"/>
                <w:szCs w:val="28"/>
              </w:rPr>
              <w:t>»</w:t>
            </w:r>
          </w:p>
          <w:p w:rsidR="00DC4B27" w:rsidRPr="00393A9B" w:rsidRDefault="00DC4B27" w:rsidP="003F709F">
            <w:pPr>
              <w:pStyle w:val="ConsPlusNormal"/>
              <w:spacing w:line="276" w:lineRule="auto"/>
              <w:ind w:firstLine="0"/>
              <w:jc w:val="center"/>
              <w:rPr>
                <w:sz w:val="28"/>
                <w:szCs w:val="28"/>
              </w:rPr>
            </w:pPr>
          </w:p>
        </w:tc>
      </w:tr>
      <w:tr w:rsidR="008871B9" w:rsidRPr="00D54BAC" w:rsidTr="00407005">
        <w:trPr>
          <w:tblCellSpacing w:w="5" w:type="nil"/>
        </w:trPr>
        <w:tc>
          <w:tcPr>
            <w:tcW w:w="7294" w:type="dxa"/>
            <w:gridSpan w:val="2"/>
            <w:tcBorders>
              <w:left w:val="single" w:sz="4" w:space="0" w:color="auto"/>
              <w:bottom w:val="single" w:sz="4" w:space="0" w:color="auto"/>
              <w:right w:val="single" w:sz="4" w:space="0" w:color="auto"/>
            </w:tcBorders>
          </w:tcPr>
          <w:p w:rsidR="008871B9" w:rsidRPr="003F709F" w:rsidRDefault="008871B9" w:rsidP="00C76728">
            <w:pPr>
              <w:rPr>
                <w:b/>
                <w:sz w:val="28"/>
                <w:szCs w:val="28"/>
              </w:rPr>
            </w:pPr>
            <w:r w:rsidRPr="003F709F">
              <w:rPr>
                <w:b/>
                <w:sz w:val="28"/>
                <w:szCs w:val="28"/>
              </w:rPr>
              <w:t xml:space="preserve">Мероприятия 1: </w:t>
            </w:r>
            <w:r w:rsidR="004A5F7B" w:rsidRPr="004A5F7B">
              <w:rPr>
                <w:b/>
                <w:sz w:val="28"/>
                <w:szCs w:val="28"/>
              </w:rPr>
              <w:t>Обеспечение пожарной безопасности</w:t>
            </w:r>
          </w:p>
        </w:tc>
        <w:tc>
          <w:tcPr>
            <w:tcW w:w="1573"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r>
      <w:tr w:rsidR="003F709F" w:rsidRPr="00D54BAC" w:rsidTr="006668E1">
        <w:trPr>
          <w:tblCellSpacing w:w="5" w:type="nil"/>
        </w:trPr>
        <w:tc>
          <w:tcPr>
            <w:tcW w:w="528" w:type="dxa"/>
            <w:tcBorders>
              <w:left w:val="single" w:sz="4" w:space="0" w:color="auto"/>
              <w:bottom w:val="single" w:sz="4" w:space="0" w:color="auto"/>
              <w:right w:val="single" w:sz="4" w:space="0" w:color="auto"/>
            </w:tcBorders>
          </w:tcPr>
          <w:p w:rsidR="003F709F" w:rsidRDefault="003F709F" w:rsidP="00964980">
            <w:pPr>
              <w:rPr>
                <w:sz w:val="28"/>
                <w:szCs w:val="28"/>
              </w:rPr>
            </w:pPr>
          </w:p>
        </w:tc>
        <w:tc>
          <w:tcPr>
            <w:tcW w:w="6766" w:type="dxa"/>
            <w:tcBorders>
              <w:left w:val="single" w:sz="4" w:space="0" w:color="auto"/>
              <w:bottom w:val="single" w:sz="4" w:space="0" w:color="auto"/>
              <w:right w:val="single" w:sz="4" w:space="0" w:color="auto"/>
            </w:tcBorders>
          </w:tcPr>
          <w:p w:rsidR="003F709F" w:rsidRPr="003F709F" w:rsidRDefault="004A5F7B" w:rsidP="00C76728">
            <w:pPr>
              <w:rPr>
                <w:sz w:val="28"/>
                <w:szCs w:val="28"/>
              </w:rPr>
            </w:pPr>
            <w:r w:rsidRPr="004A5F7B">
              <w:rPr>
                <w:sz w:val="28"/>
                <w:szCs w:val="28"/>
              </w:rPr>
              <w:t>Уровень обеспечения пожарной безопасности нас</w:t>
            </w:r>
            <w:r w:rsidRPr="004A5F7B">
              <w:rPr>
                <w:sz w:val="28"/>
                <w:szCs w:val="28"/>
              </w:rPr>
              <w:t>е</w:t>
            </w:r>
            <w:r w:rsidRPr="004A5F7B">
              <w:rPr>
                <w:sz w:val="28"/>
                <w:szCs w:val="28"/>
              </w:rPr>
              <w:t>ленных пунктов</w:t>
            </w:r>
          </w:p>
        </w:tc>
        <w:tc>
          <w:tcPr>
            <w:tcW w:w="1573" w:type="dxa"/>
            <w:tcBorders>
              <w:left w:val="single" w:sz="4" w:space="0" w:color="auto"/>
              <w:bottom w:val="single" w:sz="4" w:space="0" w:color="auto"/>
              <w:right w:val="single" w:sz="4" w:space="0" w:color="auto"/>
            </w:tcBorders>
          </w:tcPr>
          <w:p w:rsidR="003F709F" w:rsidRPr="00D54BAC" w:rsidRDefault="004A5F7B" w:rsidP="0069052A">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3F709F" w:rsidRPr="00D54BAC" w:rsidRDefault="00FC0127" w:rsidP="0069052A">
            <w:pPr>
              <w:autoSpaceDE w:val="0"/>
              <w:autoSpaceDN w:val="0"/>
              <w:adjustRightInd w:val="0"/>
              <w:jc w:val="center"/>
            </w:pPr>
            <w:r>
              <w:t>9</w:t>
            </w:r>
            <w:r w:rsidR="004A5F7B">
              <w:t>0</w:t>
            </w:r>
          </w:p>
        </w:tc>
        <w:tc>
          <w:tcPr>
            <w:tcW w:w="900" w:type="dxa"/>
            <w:tcBorders>
              <w:left w:val="single" w:sz="4" w:space="0" w:color="auto"/>
              <w:bottom w:val="single" w:sz="4" w:space="0" w:color="auto"/>
              <w:right w:val="single" w:sz="4" w:space="0" w:color="auto"/>
            </w:tcBorders>
          </w:tcPr>
          <w:p w:rsidR="003F709F" w:rsidRPr="00D54BAC" w:rsidRDefault="00FC0127" w:rsidP="003D09CC">
            <w:pPr>
              <w:autoSpaceDE w:val="0"/>
              <w:autoSpaceDN w:val="0"/>
              <w:adjustRightInd w:val="0"/>
              <w:jc w:val="center"/>
            </w:pPr>
            <w:r>
              <w:t>10</w:t>
            </w:r>
            <w:r w:rsidR="00081DCD">
              <w:t>0</w:t>
            </w:r>
          </w:p>
        </w:tc>
        <w:tc>
          <w:tcPr>
            <w:tcW w:w="1800" w:type="dxa"/>
            <w:tcBorders>
              <w:left w:val="single" w:sz="4" w:space="0" w:color="auto"/>
              <w:bottom w:val="single" w:sz="4" w:space="0" w:color="auto"/>
              <w:right w:val="single" w:sz="4" w:space="0" w:color="auto"/>
            </w:tcBorders>
          </w:tcPr>
          <w:p w:rsidR="003F709F" w:rsidRPr="00D54BAC" w:rsidRDefault="00FC0127" w:rsidP="008871B9">
            <w:pPr>
              <w:autoSpaceDE w:val="0"/>
              <w:autoSpaceDN w:val="0"/>
              <w:adjustRightInd w:val="0"/>
              <w:jc w:val="center"/>
            </w:pPr>
            <w:r>
              <w:t>+</w:t>
            </w:r>
            <w:r w:rsidR="00081DCD">
              <w:t>10</w:t>
            </w:r>
          </w:p>
        </w:tc>
        <w:tc>
          <w:tcPr>
            <w:tcW w:w="2570" w:type="dxa"/>
            <w:tcBorders>
              <w:left w:val="single" w:sz="4" w:space="0" w:color="auto"/>
              <w:bottom w:val="single" w:sz="4" w:space="0" w:color="auto"/>
              <w:right w:val="single" w:sz="4" w:space="0" w:color="auto"/>
            </w:tcBorders>
          </w:tcPr>
          <w:p w:rsidR="003F709F" w:rsidRPr="00D54BAC" w:rsidRDefault="003F709F"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393A9B" w:rsidRDefault="00DC4B27" w:rsidP="008871B9">
            <w:pPr>
              <w:pStyle w:val="af4"/>
              <w:rPr>
                <w:szCs w:val="28"/>
              </w:rPr>
            </w:pPr>
            <w:r w:rsidRPr="008871B9">
              <w:rPr>
                <w:rFonts w:ascii="Times New Roman" w:hAnsi="Times New Roman"/>
                <w:szCs w:val="28"/>
              </w:rPr>
              <w:t>3. Подпрограмма</w:t>
            </w:r>
            <w:r>
              <w:rPr>
                <w:szCs w:val="28"/>
              </w:rPr>
              <w:t xml:space="preserve"> </w:t>
            </w:r>
            <w:r w:rsidR="008871B9" w:rsidRPr="008871B9">
              <w:rPr>
                <w:rFonts w:ascii="Times New Roman" w:hAnsi="Times New Roman"/>
                <w:szCs w:val="28"/>
              </w:rPr>
              <w:t>«</w:t>
            </w:r>
            <w:r w:rsidR="003A5C2C" w:rsidRPr="003A5C2C">
              <w:rPr>
                <w:rFonts w:ascii="Times New Roman" w:hAnsi="Times New Roman"/>
                <w:szCs w:val="28"/>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r w:rsidR="008871B9" w:rsidRPr="008871B9">
              <w:rPr>
                <w:rFonts w:ascii="Times New Roman" w:hAnsi="Times New Roman"/>
                <w:szCs w:val="28"/>
              </w:rPr>
              <w:t>»</w:t>
            </w:r>
          </w:p>
        </w:tc>
      </w:tr>
      <w:tr w:rsidR="008871B9" w:rsidRPr="00D54BAC" w:rsidTr="00411F95">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871B9" w:rsidRPr="004E0528" w:rsidRDefault="008871B9" w:rsidP="00353408">
            <w:pPr>
              <w:rPr>
                <w:b/>
                <w:sz w:val="28"/>
                <w:szCs w:val="28"/>
              </w:rPr>
            </w:pPr>
            <w:r w:rsidRPr="004E0528">
              <w:rPr>
                <w:b/>
                <w:color w:val="000000"/>
                <w:sz w:val="28"/>
                <w:szCs w:val="28"/>
              </w:rPr>
              <w:lastRenderedPageBreak/>
              <w:t>Мероприятия 1:</w:t>
            </w:r>
            <w:r>
              <w:t xml:space="preserve"> </w:t>
            </w:r>
            <w:r w:rsidR="003A5C2C" w:rsidRPr="003A5C2C">
              <w:rPr>
                <w:b/>
                <w:color w:val="000000"/>
                <w:sz w:val="28"/>
                <w:szCs w:val="28"/>
              </w:rPr>
              <w:t>Проведение массовых спортивно-оздоровительных мероприятий, спортивно-культурных праздников</w:t>
            </w:r>
          </w:p>
        </w:tc>
        <w:tc>
          <w:tcPr>
            <w:tcW w:w="1573" w:type="dxa"/>
            <w:tcBorders>
              <w:top w:val="single" w:sz="4" w:space="0" w:color="auto"/>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8871B9" w:rsidRPr="00976510" w:rsidRDefault="008871B9" w:rsidP="00976510">
            <w:pPr>
              <w:jc w:val="center"/>
              <w:rPr>
                <w:sz w:val="28"/>
                <w:szCs w:val="28"/>
              </w:rPr>
            </w:pPr>
          </w:p>
        </w:tc>
      </w:tr>
      <w:tr w:rsidR="004E052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4E0528" w:rsidRPr="004E0528" w:rsidRDefault="00686AED" w:rsidP="00353408">
            <w:pPr>
              <w:rPr>
                <w:color w:val="000000"/>
                <w:sz w:val="28"/>
                <w:szCs w:val="28"/>
              </w:rPr>
            </w:pPr>
            <w:r>
              <w:rPr>
                <w:color w:val="000000"/>
                <w:sz w:val="28"/>
                <w:szCs w:val="28"/>
              </w:rPr>
              <w:t>Количество</w:t>
            </w:r>
            <w:r w:rsidR="003A5C2C" w:rsidRPr="003A5C2C">
              <w:rPr>
                <w:color w:val="000000"/>
                <w:sz w:val="28"/>
                <w:szCs w:val="28"/>
              </w:rPr>
              <w:t xml:space="preserve"> жителей Соловьевского сельского посел</w:t>
            </w:r>
            <w:r w:rsidR="003A5C2C" w:rsidRPr="003A5C2C">
              <w:rPr>
                <w:color w:val="000000"/>
                <w:sz w:val="28"/>
                <w:szCs w:val="28"/>
              </w:rPr>
              <w:t>е</w:t>
            </w:r>
            <w:r w:rsidR="003A5C2C" w:rsidRPr="003A5C2C">
              <w:rPr>
                <w:color w:val="000000"/>
                <w:sz w:val="28"/>
                <w:szCs w:val="28"/>
              </w:rPr>
              <w:t>ния систематически занимающихся физической кул</w:t>
            </w:r>
            <w:r w:rsidR="003A5C2C" w:rsidRPr="003A5C2C">
              <w:rPr>
                <w:color w:val="000000"/>
                <w:sz w:val="28"/>
                <w:szCs w:val="28"/>
              </w:rPr>
              <w:t>ь</w:t>
            </w:r>
            <w:r w:rsidR="003A5C2C" w:rsidRPr="003A5C2C">
              <w:rPr>
                <w:color w:val="000000"/>
                <w:sz w:val="28"/>
                <w:szCs w:val="28"/>
              </w:rPr>
              <w:t>турой и спортом, в общей численности населения</w:t>
            </w:r>
          </w:p>
        </w:tc>
        <w:tc>
          <w:tcPr>
            <w:tcW w:w="1573" w:type="dxa"/>
            <w:tcBorders>
              <w:top w:val="single" w:sz="4" w:space="0" w:color="auto"/>
              <w:left w:val="single" w:sz="4" w:space="0" w:color="auto"/>
              <w:bottom w:val="single" w:sz="4" w:space="0" w:color="auto"/>
              <w:right w:val="single" w:sz="4" w:space="0" w:color="auto"/>
            </w:tcBorders>
          </w:tcPr>
          <w:p w:rsidR="004E0528" w:rsidRPr="00D54BAC" w:rsidRDefault="00686AED" w:rsidP="0069052A">
            <w:pPr>
              <w:autoSpaceDE w:val="0"/>
              <w:autoSpaceDN w:val="0"/>
              <w:adjustRightInd w:val="0"/>
              <w:jc w:val="center"/>
            </w:pPr>
            <w:r>
              <w:t>Чел.</w:t>
            </w:r>
          </w:p>
        </w:tc>
        <w:tc>
          <w:tcPr>
            <w:tcW w:w="928"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50</w:t>
            </w:r>
          </w:p>
        </w:tc>
        <w:tc>
          <w:tcPr>
            <w:tcW w:w="900"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10</w:t>
            </w:r>
            <w:r w:rsidR="00686AED">
              <w:t>0</w:t>
            </w:r>
          </w:p>
        </w:tc>
        <w:tc>
          <w:tcPr>
            <w:tcW w:w="1800"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+5</w:t>
            </w:r>
            <w:r w:rsidR="00686AED">
              <w:t>0</w:t>
            </w:r>
          </w:p>
        </w:tc>
        <w:tc>
          <w:tcPr>
            <w:tcW w:w="2570" w:type="dxa"/>
            <w:tcBorders>
              <w:top w:val="single" w:sz="4" w:space="0" w:color="auto"/>
              <w:left w:val="single" w:sz="4" w:space="0" w:color="auto"/>
              <w:bottom w:val="single" w:sz="4" w:space="0" w:color="auto"/>
              <w:right w:val="single" w:sz="4" w:space="0" w:color="auto"/>
            </w:tcBorders>
          </w:tcPr>
          <w:p w:rsidR="004E0528" w:rsidRPr="00976510" w:rsidRDefault="004E0528" w:rsidP="00976510">
            <w:pPr>
              <w:jc w:val="center"/>
              <w:rPr>
                <w:sz w:val="28"/>
                <w:szCs w:val="28"/>
              </w:rPr>
            </w:pPr>
          </w:p>
        </w:tc>
      </w:tr>
      <w:tr w:rsidR="008871B9" w:rsidRPr="00D54BAC" w:rsidTr="00D73635">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871B9" w:rsidRPr="004E0528" w:rsidRDefault="008871B9" w:rsidP="00220B7A">
            <w:pPr>
              <w:rPr>
                <w:b/>
                <w:color w:val="000000"/>
                <w:sz w:val="28"/>
                <w:szCs w:val="28"/>
              </w:rPr>
            </w:pPr>
            <w:r w:rsidRPr="004E0528">
              <w:rPr>
                <w:b/>
                <w:color w:val="000000"/>
                <w:sz w:val="28"/>
                <w:szCs w:val="28"/>
              </w:rPr>
              <w:t>Мероприятия 2:</w:t>
            </w:r>
            <w:r w:rsidRPr="008871B9">
              <w:rPr>
                <w:b/>
                <w:color w:val="000000"/>
                <w:sz w:val="28"/>
                <w:szCs w:val="28"/>
              </w:rPr>
              <w:t xml:space="preserve"> </w:t>
            </w:r>
            <w:r w:rsidR="00220B7A">
              <w:rPr>
                <w:b/>
                <w:color w:val="000000"/>
                <w:sz w:val="28"/>
                <w:szCs w:val="28"/>
              </w:rPr>
              <w:t>Мероприятия по профилактике и пр</w:t>
            </w:r>
            <w:r w:rsidR="00220B7A">
              <w:rPr>
                <w:b/>
                <w:color w:val="000000"/>
                <w:sz w:val="28"/>
                <w:szCs w:val="28"/>
              </w:rPr>
              <w:t>е</w:t>
            </w:r>
            <w:r w:rsidR="00220B7A">
              <w:rPr>
                <w:b/>
                <w:color w:val="000000"/>
                <w:sz w:val="28"/>
                <w:szCs w:val="28"/>
              </w:rPr>
              <w:t>дотвращению правонарушений, распространения на</w:t>
            </w:r>
            <w:r w:rsidR="00220B7A">
              <w:rPr>
                <w:b/>
                <w:color w:val="000000"/>
                <w:sz w:val="28"/>
                <w:szCs w:val="28"/>
              </w:rPr>
              <w:t>р</w:t>
            </w:r>
            <w:r w:rsidR="00220B7A">
              <w:rPr>
                <w:b/>
                <w:color w:val="000000"/>
                <w:sz w:val="28"/>
                <w:szCs w:val="28"/>
              </w:rPr>
              <w:t>комании и других социально-вредных явлений среди молодежи</w:t>
            </w:r>
          </w:p>
        </w:tc>
        <w:tc>
          <w:tcPr>
            <w:tcW w:w="1573"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8871B9" w:rsidRPr="00976510" w:rsidRDefault="008871B9" w:rsidP="00976510">
            <w:pPr>
              <w:jc w:val="center"/>
              <w:rPr>
                <w:sz w:val="28"/>
                <w:szCs w:val="28"/>
              </w:rPr>
            </w:pPr>
          </w:p>
        </w:tc>
      </w:tr>
      <w:tr w:rsidR="00272E7C"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272E7C" w:rsidRDefault="00272E7C"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272E7C" w:rsidRPr="004E0528" w:rsidRDefault="00272E7C" w:rsidP="00353408">
            <w:pPr>
              <w:rPr>
                <w:color w:val="000000"/>
                <w:sz w:val="28"/>
                <w:szCs w:val="28"/>
              </w:rPr>
            </w:pPr>
            <w:r>
              <w:rPr>
                <w:color w:val="000000"/>
                <w:sz w:val="28"/>
                <w:szCs w:val="28"/>
              </w:rPr>
              <w:t>Количество мероприятий</w:t>
            </w:r>
          </w:p>
        </w:tc>
        <w:tc>
          <w:tcPr>
            <w:tcW w:w="1573"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272E7C" w:rsidRPr="00976510" w:rsidRDefault="00272E7C" w:rsidP="00976510">
            <w:pPr>
              <w:jc w:val="center"/>
              <w:rPr>
                <w:sz w:val="28"/>
                <w:szCs w:val="28"/>
              </w:rPr>
            </w:pPr>
          </w:p>
        </w:tc>
      </w:tr>
      <w:tr w:rsidR="00272E7C" w:rsidRPr="00D54BAC" w:rsidTr="00BC4310">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272E7C" w:rsidRPr="00272E7C" w:rsidRDefault="00272E7C" w:rsidP="00353408">
            <w:pPr>
              <w:rPr>
                <w:b/>
                <w:color w:val="000000"/>
                <w:sz w:val="28"/>
                <w:szCs w:val="28"/>
              </w:rPr>
            </w:pPr>
            <w:r w:rsidRPr="00272E7C">
              <w:rPr>
                <w:b/>
                <w:color w:val="000000"/>
                <w:sz w:val="28"/>
                <w:szCs w:val="28"/>
              </w:rPr>
              <w:t>Мероприятия 3: Организация оздоровления, отдыха несовершеннолетних и молодежи</w:t>
            </w:r>
          </w:p>
        </w:tc>
        <w:tc>
          <w:tcPr>
            <w:tcW w:w="1573"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272E7C" w:rsidRPr="00976510" w:rsidRDefault="00272E7C" w:rsidP="00976510">
            <w:pPr>
              <w:jc w:val="center"/>
              <w:rPr>
                <w:sz w:val="28"/>
                <w:szCs w:val="28"/>
              </w:rPr>
            </w:pPr>
          </w:p>
        </w:tc>
      </w:tr>
      <w:tr w:rsidR="00272E7C"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272E7C" w:rsidRDefault="00272E7C"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272E7C" w:rsidRPr="004E0528" w:rsidRDefault="00272E7C" w:rsidP="00076F3B">
            <w:pPr>
              <w:rPr>
                <w:color w:val="000000"/>
                <w:sz w:val="28"/>
                <w:szCs w:val="28"/>
              </w:rPr>
            </w:pPr>
            <w:r>
              <w:rPr>
                <w:color w:val="000000"/>
                <w:sz w:val="28"/>
                <w:szCs w:val="28"/>
              </w:rPr>
              <w:t>Количество мероприятий</w:t>
            </w:r>
          </w:p>
        </w:tc>
        <w:tc>
          <w:tcPr>
            <w:tcW w:w="1573"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272E7C" w:rsidRDefault="00272E7C" w:rsidP="00076F3B">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272E7C" w:rsidRPr="00976510" w:rsidRDefault="00272E7C" w:rsidP="00976510">
            <w:pPr>
              <w:jc w:val="center"/>
              <w:rPr>
                <w:sz w:val="28"/>
                <w:szCs w:val="28"/>
              </w:rPr>
            </w:pPr>
          </w:p>
        </w:tc>
      </w:tr>
      <w:tr w:rsidR="00C458BE" w:rsidRPr="00D54BAC" w:rsidTr="007038BD">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C458BE" w:rsidRPr="00C458BE" w:rsidRDefault="00C458BE" w:rsidP="00272E7C">
            <w:pPr>
              <w:rPr>
                <w:b/>
                <w:color w:val="000000"/>
                <w:sz w:val="28"/>
                <w:szCs w:val="28"/>
              </w:rPr>
            </w:pPr>
            <w:r w:rsidRPr="00C458BE">
              <w:rPr>
                <w:b/>
                <w:color w:val="000000"/>
                <w:sz w:val="28"/>
                <w:szCs w:val="28"/>
              </w:rPr>
              <w:t xml:space="preserve">Мероприятия </w:t>
            </w:r>
            <w:r w:rsidR="00272E7C">
              <w:rPr>
                <w:b/>
                <w:color w:val="000000"/>
                <w:sz w:val="28"/>
                <w:szCs w:val="28"/>
              </w:rPr>
              <w:t>4</w:t>
            </w:r>
            <w:r w:rsidRPr="00C458BE">
              <w:rPr>
                <w:b/>
                <w:color w:val="000000"/>
                <w:sz w:val="28"/>
                <w:szCs w:val="28"/>
              </w:rPr>
              <w:t>:</w:t>
            </w:r>
            <w:r w:rsidRPr="00C458BE">
              <w:rPr>
                <w:b/>
              </w:rPr>
              <w:t xml:space="preserve"> </w:t>
            </w:r>
            <w:r w:rsidRPr="00C458BE">
              <w:rPr>
                <w:b/>
                <w:color w:val="000000"/>
                <w:sz w:val="28"/>
                <w:szCs w:val="28"/>
              </w:rPr>
              <w:t>Проведение мероприятий в сфере культуры</w:t>
            </w:r>
          </w:p>
        </w:tc>
        <w:tc>
          <w:tcPr>
            <w:tcW w:w="1573"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458BE" w:rsidRPr="00976510" w:rsidRDefault="00C458BE" w:rsidP="00976510">
            <w:pPr>
              <w:jc w:val="center"/>
              <w:rPr>
                <w:sz w:val="28"/>
                <w:szCs w:val="28"/>
              </w:rPr>
            </w:pPr>
          </w:p>
        </w:tc>
      </w:tr>
      <w:tr w:rsidR="00D57F49"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57F49" w:rsidRDefault="00D57F49"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57F49" w:rsidRPr="00134BD4" w:rsidRDefault="00C458BE" w:rsidP="00353408">
            <w:pPr>
              <w:rPr>
                <w:color w:val="000000"/>
                <w:sz w:val="28"/>
                <w:szCs w:val="28"/>
              </w:rPr>
            </w:pPr>
            <w:r w:rsidRPr="00C458BE">
              <w:rPr>
                <w:color w:val="000000"/>
                <w:sz w:val="28"/>
                <w:szCs w:val="28"/>
              </w:rPr>
              <w:t>Количество организованных мероприятий</w:t>
            </w:r>
          </w:p>
        </w:tc>
        <w:tc>
          <w:tcPr>
            <w:tcW w:w="1573" w:type="dxa"/>
            <w:tcBorders>
              <w:top w:val="single" w:sz="4" w:space="0" w:color="auto"/>
              <w:left w:val="single" w:sz="4" w:space="0" w:color="auto"/>
              <w:bottom w:val="single" w:sz="4" w:space="0" w:color="auto"/>
              <w:right w:val="single" w:sz="4" w:space="0" w:color="auto"/>
            </w:tcBorders>
          </w:tcPr>
          <w:p w:rsidR="00D57F49" w:rsidRDefault="00C458BE"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D57F49" w:rsidRDefault="00081DCD" w:rsidP="0069052A">
            <w:pPr>
              <w:autoSpaceDE w:val="0"/>
              <w:autoSpaceDN w:val="0"/>
              <w:adjustRightInd w:val="0"/>
              <w:jc w:val="center"/>
            </w:pPr>
            <w:r>
              <w:t>1</w:t>
            </w:r>
            <w:r w:rsidR="00220B7A">
              <w:t>5</w:t>
            </w:r>
          </w:p>
        </w:tc>
        <w:tc>
          <w:tcPr>
            <w:tcW w:w="900" w:type="dxa"/>
            <w:tcBorders>
              <w:top w:val="single" w:sz="4" w:space="0" w:color="auto"/>
              <w:left w:val="single" w:sz="4" w:space="0" w:color="auto"/>
              <w:bottom w:val="single" w:sz="4" w:space="0" w:color="auto"/>
              <w:right w:val="single" w:sz="4" w:space="0" w:color="auto"/>
            </w:tcBorders>
          </w:tcPr>
          <w:p w:rsidR="00D57F49" w:rsidRDefault="00081DCD" w:rsidP="0069052A">
            <w:pPr>
              <w:autoSpaceDE w:val="0"/>
              <w:autoSpaceDN w:val="0"/>
              <w:adjustRightInd w:val="0"/>
              <w:jc w:val="center"/>
            </w:pPr>
            <w:r>
              <w:t>1</w:t>
            </w:r>
            <w:r w:rsidR="00220B7A">
              <w:t>6</w:t>
            </w:r>
          </w:p>
        </w:tc>
        <w:tc>
          <w:tcPr>
            <w:tcW w:w="1800" w:type="dxa"/>
            <w:tcBorders>
              <w:top w:val="single" w:sz="4" w:space="0" w:color="auto"/>
              <w:left w:val="single" w:sz="4" w:space="0" w:color="auto"/>
              <w:bottom w:val="single" w:sz="4" w:space="0" w:color="auto"/>
              <w:right w:val="single" w:sz="4" w:space="0" w:color="auto"/>
            </w:tcBorders>
          </w:tcPr>
          <w:p w:rsidR="00D57F49" w:rsidRDefault="00081DCD" w:rsidP="0069052A">
            <w:pPr>
              <w:autoSpaceDE w:val="0"/>
              <w:autoSpaceDN w:val="0"/>
              <w:adjustRightInd w:val="0"/>
              <w:jc w:val="center"/>
            </w:pPr>
            <w:r>
              <w:t>+</w:t>
            </w:r>
            <w:r w:rsidR="00220B7A">
              <w:t>1</w:t>
            </w:r>
          </w:p>
        </w:tc>
        <w:tc>
          <w:tcPr>
            <w:tcW w:w="2570" w:type="dxa"/>
            <w:tcBorders>
              <w:top w:val="single" w:sz="4" w:space="0" w:color="auto"/>
              <w:left w:val="single" w:sz="4" w:space="0" w:color="auto"/>
              <w:bottom w:val="single" w:sz="4" w:space="0" w:color="auto"/>
              <w:right w:val="single" w:sz="4" w:space="0" w:color="auto"/>
            </w:tcBorders>
          </w:tcPr>
          <w:p w:rsidR="00D57F49" w:rsidRPr="00976510" w:rsidRDefault="00D57F49" w:rsidP="00976510">
            <w:pPr>
              <w:jc w:val="center"/>
              <w:rPr>
                <w:sz w:val="28"/>
                <w:szCs w:val="28"/>
              </w:rPr>
            </w:pPr>
          </w:p>
        </w:tc>
      </w:tr>
      <w:tr w:rsidR="00DC4B27" w:rsidRPr="00D54BAC" w:rsidTr="00272E7C">
        <w:trPr>
          <w:trHeight w:val="399"/>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871B9" w:rsidRPr="008871B9" w:rsidRDefault="00DC4B27" w:rsidP="008871B9">
            <w:pPr>
              <w:pStyle w:val="af4"/>
              <w:rPr>
                <w:rFonts w:ascii="Times New Roman" w:hAnsi="Times New Roman"/>
                <w:szCs w:val="28"/>
              </w:rPr>
            </w:pPr>
            <w:r w:rsidRPr="008871B9">
              <w:rPr>
                <w:rFonts w:ascii="Times New Roman" w:hAnsi="Times New Roman"/>
                <w:szCs w:val="28"/>
              </w:rPr>
              <w:t>4.</w:t>
            </w:r>
            <w:r>
              <w:rPr>
                <w:szCs w:val="28"/>
              </w:rPr>
              <w:t xml:space="preserve"> </w:t>
            </w:r>
            <w:r w:rsidRPr="008871B9">
              <w:rPr>
                <w:rFonts w:ascii="Times New Roman" w:hAnsi="Times New Roman"/>
                <w:szCs w:val="28"/>
              </w:rPr>
              <w:t xml:space="preserve">Подпрограмма  </w:t>
            </w:r>
            <w:r w:rsidR="008871B9" w:rsidRPr="008871B9">
              <w:rPr>
                <w:rFonts w:ascii="Times New Roman" w:hAnsi="Times New Roman"/>
                <w:szCs w:val="28"/>
              </w:rPr>
              <w:t>«</w:t>
            </w:r>
            <w:r w:rsidR="00676ABD" w:rsidRPr="00676ABD">
              <w:rPr>
                <w:rFonts w:ascii="Times New Roman" w:hAnsi="Times New Roman"/>
                <w:szCs w:val="28"/>
              </w:rPr>
              <w:t>Социальная поддержка граждан Соловьевского сельского поселения</w:t>
            </w:r>
            <w:r w:rsidR="008871B9" w:rsidRPr="008871B9">
              <w:rPr>
                <w:rFonts w:ascii="Times New Roman" w:hAnsi="Times New Roman"/>
                <w:szCs w:val="28"/>
              </w:rPr>
              <w:t>»</w:t>
            </w:r>
          </w:p>
          <w:p w:rsidR="00DC4B27" w:rsidRDefault="00DC4B27" w:rsidP="0069052A">
            <w:pPr>
              <w:autoSpaceDE w:val="0"/>
              <w:autoSpaceDN w:val="0"/>
              <w:adjustRightInd w:val="0"/>
              <w:jc w:val="center"/>
            </w:pPr>
          </w:p>
        </w:tc>
      </w:tr>
      <w:tr w:rsidR="008871B9" w:rsidRPr="00D54BAC" w:rsidTr="00DB55EE">
        <w:trPr>
          <w:trHeight w:val="810"/>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871B9" w:rsidRPr="007D48C3" w:rsidRDefault="008871B9" w:rsidP="002E6CC7">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highlight w:val="yellow"/>
              </w:rPr>
            </w:pPr>
            <w:r w:rsidRPr="007D48C3">
              <w:rPr>
                <w:b/>
                <w:sz w:val="28"/>
                <w:szCs w:val="28"/>
              </w:rPr>
              <w:t xml:space="preserve">Мероприятия 1: </w:t>
            </w:r>
            <w:r w:rsidR="00676ABD" w:rsidRPr="00676ABD">
              <w:rPr>
                <w:b/>
                <w:sz w:val="28"/>
                <w:szCs w:val="28"/>
              </w:rPr>
              <w:t>Выплата муниципальной пенсии за выслугу лет служащим, замещавшим муниципальные должности и должности муниципальной службы в С</w:t>
            </w:r>
            <w:r w:rsidR="00676ABD" w:rsidRPr="00676ABD">
              <w:rPr>
                <w:b/>
                <w:sz w:val="28"/>
                <w:szCs w:val="28"/>
              </w:rPr>
              <w:t>о</w:t>
            </w:r>
            <w:r w:rsidR="00676ABD" w:rsidRPr="00676ABD">
              <w:rPr>
                <w:b/>
                <w:sz w:val="28"/>
                <w:szCs w:val="28"/>
              </w:rPr>
              <w:t>ловьевском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8871B9" w:rsidRPr="008E0BB2" w:rsidRDefault="008871B9" w:rsidP="0069052A">
            <w:pPr>
              <w:autoSpaceDE w:val="0"/>
              <w:autoSpaceDN w:val="0"/>
              <w:adjustRightInd w:val="0"/>
              <w:jc w:val="center"/>
              <w:rPr>
                <w:highlight w:val="yellow"/>
              </w:rPr>
            </w:pPr>
          </w:p>
        </w:tc>
        <w:tc>
          <w:tcPr>
            <w:tcW w:w="928" w:type="dxa"/>
            <w:tcBorders>
              <w:top w:val="single" w:sz="4" w:space="0" w:color="auto"/>
              <w:left w:val="single" w:sz="4" w:space="0" w:color="auto"/>
              <w:bottom w:val="single" w:sz="4" w:space="0" w:color="auto"/>
              <w:right w:val="single" w:sz="4" w:space="0" w:color="auto"/>
            </w:tcBorders>
          </w:tcPr>
          <w:p w:rsidR="008871B9" w:rsidRPr="008E0BB2" w:rsidRDefault="008871B9" w:rsidP="00CD6FFA">
            <w:pPr>
              <w:autoSpaceDE w:val="0"/>
              <w:autoSpaceDN w:val="0"/>
              <w:adjustRightInd w:val="0"/>
              <w:rPr>
                <w:highlight w:val="yellow"/>
              </w:rPr>
            </w:pPr>
          </w:p>
        </w:tc>
        <w:tc>
          <w:tcPr>
            <w:tcW w:w="900" w:type="dxa"/>
            <w:tcBorders>
              <w:top w:val="single" w:sz="4" w:space="0" w:color="auto"/>
              <w:left w:val="single" w:sz="4" w:space="0" w:color="auto"/>
              <w:bottom w:val="single" w:sz="4" w:space="0" w:color="auto"/>
              <w:right w:val="single" w:sz="4" w:space="0" w:color="auto"/>
            </w:tcBorders>
          </w:tcPr>
          <w:p w:rsidR="008871B9" w:rsidRPr="008E0BB2" w:rsidRDefault="008871B9" w:rsidP="00CD6FFA">
            <w:pPr>
              <w:autoSpaceDE w:val="0"/>
              <w:autoSpaceDN w:val="0"/>
              <w:adjustRightInd w:val="0"/>
              <w:rPr>
                <w:highlight w:val="yellow"/>
              </w:rPr>
            </w:pPr>
          </w:p>
        </w:tc>
        <w:tc>
          <w:tcPr>
            <w:tcW w:w="1800" w:type="dxa"/>
            <w:tcBorders>
              <w:top w:val="single" w:sz="4" w:space="0" w:color="auto"/>
              <w:left w:val="single" w:sz="4" w:space="0" w:color="auto"/>
              <w:bottom w:val="single" w:sz="4" w:space="0" w:color="auto"/>
              <w:right w:val="single" w:sz="4" w:space="0" w:color="auto"/>
            </w:tcBorders>
          </w:tcPr>
          <w:p w:rsidR="008871B9" w:rsidRPr="008E0BB2" w:rsidRDefault="008871B9"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8871B9" w:rsidRPr="008E0BB2" w:rsidRDefault="008871B9" w:rsidP="00876D99">
            <w:pPr>
              <w:autoSpaceDE w:val="0"/>
              <w:autoSpaceDN w:val="0"/>
              <w:adjustRightInd w:val="0"/>
              <w:jc w:val="center"/>
              <w:rPr>
                <w:highlight w:val="yellow"/>
              </w:rP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B86B2E" w:rsidRDefault="00676ABD" w:rsidP="00885AF9">
            <w:pPr>
              <w:jc w:val="both"/>
              <w:rPr>
                <w:color w:val="000000"/>
                <w:sz w:val="28"/>
                <w:szCs w:val="28"/>
              </w:rPr>
            </w:pPr>
            <w:r w:rsidRPr="00676ABD">
              <w:rPr>
                <w:sz w:val="28"/>
                <w:szCs w:val="28"/>
              </w:rPr>
              <w:t>Число му</w:t>
            </w:r>
            <w:r w:rsidR="00081DCD">
              <w:rPr>
                <w:sz w:val="28"/>
                <w:szCs w:val="28"/>
              </w:rPr>
              <w:t>ниципальных служащих, получивших</w:t>
            </w:r>
            <w:r w:rsidRPr="00676ABD">
              <w:rPr>
                <w:sz w:val="28"/>
                <w:szCs w:val="28"/>
              </w:rPr>
              <w:t xml:space="preserve"> допл</w:t>
            </w:r>
            <w:r w:rsidRPr="00676ABD">
              <w:rPr>
                <w:sz w:val="28"/>
                <w:szCs w:val="28"/>
              </w:rPr>
              <w:t>а</w:t>
            </w:r>
            <w:r w:rsidRPr="00676ABD">
              <w:rPr>
                <w:sz w:val="28"/>
                <w:szCs w:val="28"/>
              </w:rPr>
              <w:t>ту к пенсии</w:t>
            </w:r>
          </w:p>
        </w:tc>
        <w:tc>
          <w:tcPr>
            <w:tcW w:w="1573" w:type="dxa"/>
            <w:tcBorders>
              <w:top w:val="single" w:sz="4" w:space="0" w:color="auto"/>
              <w:left w:val="single" w:sz="4" w:space="0" w:color="auto"/>
              <w:bottom w:val="single" w:sz="4" w:space="0" w:color="auto"/>
              <w:right w:val="single" w:sz="4" w:space="0" w:color="auto"/>
            </w:tcBorders>
          </w:tcPr>
          <w:p w:rsidR="00DC4B27" w:rsidRPr="00B86B2E" w:rsidRDefault="00676ABD" w:rsidP="0069052A">
            <w:pPr>
              <w:autoSpaceDE w:val="0"/>
              <w:autoSpaceDN w:val="0"/>
              <w:adjustRightInd w:val="0"/>
              <w:jc w:val="center"/>
            </w:pPr>
            <w:r>
              <w:t>Ед</w:t>
            </w:r>
            <w:r w:rsidR="00272E7C">
              <w:t>.</w:t>
            </w:r>
          </w:p>
        </w:tc>
        <w:tc>
          <w:tcPr>
            <w:tcW w:w="928" w:type="dxa"/>
            <w:tcBorders>
              <w:top w:val="single" w:sz="4" w:space="0" w:color="auto"/>
              <w:left w:val="single" w:sz="4" w:space="0" w:color="auto"/>
              <w:bottom w:val="single" w:sz="4" w:space="0" w:color="auto"/>
              <w:right w:val="single" w:sz="4" w:space="0" w:color="auto"/>
            </w:tcBorders>
          </w:tcPr>
          <w:p w:rsidR="00DC4B27" w:rsidRPr="00676ABD" w:rsidRDefault="00081DCD" w:rsidP="001D492E">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DC4B27" w:rsidRPr="00676ABD" w:rsidRDefault="00686AED" w:rsidP="0069052A">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DC4B27" w:rsidRPr="00676ABD" w:rsidRDefault="00081DCD" w:rsidP="008871B9">
            <w:pPr>
              <w:autoSpaceDE w:val="0"/>
              <w:autoSpaceDN w:val="0"/>
              <w:adjustRightInd w:val="0"/>
              <w:jc w:val="center"/>
            </w:pPr>
            <w:bookmarkStart w:id="0" w:name="_GoBack"/>
            <w:bookmarkEnd w:id="0"/>
            <w:r>
              <w:t>0</w:t>
            </w: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bl>
    <w:p w:rsidR="00DC4B2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034C2">
      <w:headerReference w:type="even" r:id="rId7"/>
      <w:headerReference w:type="default" r:id="rId8"/>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84E" w:rsidRDefault="0027284E">
      <w:r>
        <w:separator/>
      </w:r>
    </w:p>
  </w:endnote>
  <w:endnote w:type="continuationSeparator" w:id="1">
    <w:p w:rsidR="0027284E" w:rsidRDefault="00272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84E" w:rsidRDefault="0027284E">
      <w:r>
        <w:separator/>
      </w:r>
    </w:p>
  </w:footnote>
  <w:footnote w:type="continuationSeparator" w:id="1">
    <w:p w:rsidR="0027284E" w:rsidRDefault="002728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BB31BA"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362C"/>
    <w:rsid w:val="000100C5"/>
    <w:rsid w:val="00011379"/>
    <w:rsid w:val="00012D4E"/>
    <w:rsid w:val="00013687"/>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1A5D"/>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1DCD"/>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06B0C"/>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4BD4"/>
    <w:rsid w:val="0013615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EB1"/>
    <w:rsid w:val="001664DC"/>
    <w:rsid w:val="001709CB"/>
    <w:rsid w:val="00175808"/>
    <w:rsid w:val="00180C04"/>
    <w:rsid w:val="00180DE4"/>
    <w:rsid w:val="001810CB"/>
    <w:rsid w:val="00181879"/>
    <w:rsid w:val="001839BE"/>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3CFD"/>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0B7A"/>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284E"/>
    <w:rsid w:val="00272E7C"/>
    <w:rsid w:val="002730CB"/>
    <w:rsid w:val="00273EF3"/>
    <w:rsid w:val="00273F60"/>
    <w:rsid w:val="00275BBB"/>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859"/>
    <w:rsid w:val="002D5E53"/>
    <w:rsid w:val="002D7C57"/>
    <w:rsid w:val="002E09E3"/>
    <w:rsid w:val="002E1555"/>
    <w:rsid w:val="002E2CB8"/>
    <w:rsid w:val="002E4780"/>
    <w:rsid w:val="002E4A33"/>
    <w:rsid w:val="002E5005"/>
    <w:rsid w:val="002E5140"/>
    <w:rsid w:val="002E53C5"/>
    <w:rsid w:val="002E6CC7"/>
    <w:rsid w:val="002F0724"/>
    <w:rsid w:val="002F143E"/>
    <w:rsid w:val="002F1DBD"/>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C2C"/>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9CC"/>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855"/>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5F7B"/>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974"/>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76ABD"/>
    <w:rsid w:val="00680B0D"/>
    <w:rsid w:val="00682C35"/>
    <w:rsid w:val="00683E87"/>
    <w:rsid w:val="00684060"/>
    <w:rsid w:val="006840CB"/>
    <w:rsid w:val="00684533"/>
    <w:rsid w:val="0068585B"/>
    <w:rsid w:val="00686AED"/>
    <w:rsid w:val="00687869"/>
    <w:rsid w:val="0069052A"/>
    <w:rsid w:val="00690AF6"/>
    <w:rsid w:val="00691813"/>
    <w:rsid w:val="006922AB"/>
    <w:rsid w:val="006929F7"/>
    <w:rsid w:val="00692F35"/>
    <w:rsid w:val="00693449"/>
    <w:rsid w:val="006940CF"/>
    <w:rsid w:val="00694CDD"/>
    <w:rsid w:val="00695A14"/>
    <w:rsid w:val="00696835"/>
    <w:rsid w:val="00697328"/>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18C"/>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0E9"/>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0C6"/>
    <w:rsid w:val="007F06BB"/>
    <w:rsid w:val="007F3936"/>
    <w:rsid w:val="007F3D4C"/>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1B9"/>
    <w:rsid w:val="00887343"/>
    <w:rsid w:val="0089061D"/>
    <w:rsid w:val="008923D8"/>
    <w:rsid w:val="00892ABD"/>
    <w:rsid w:val="008932BA"/>
    <w:rsid w:val="00894174"/>
    <w:rsid w:val="00894EE9"/>
    <w:rsid w:val="008951DC"/>
    <w:rsid w:val="00895E94"/>
    <w:rsid w:val="00895FA3"/>
    <w:rsid w:val="00896F07"/>
    <w:rsid w:val="0089764B"/>
    <w:rsid w:val="008A0F19"/>
    <w:rsid w:val="008A127A"/>
    <w:rsid w:val="008A1DC1"/>
    <w:rsid w:val="008A353D"/>
    <w:rsid w:val="008A38A9"/>
    <w:rsid w:val="008A452C"/>
    <w:rsid w:val="008A6515"/>
    <w:rsid w:val="008A7480"/>
    <w:rsid w:val="008B0837"/>
    <w:rsid w:val="008B0FCB"/>
    <w:rsid w:val="008B30B9"/>
    <w:rsid w:val="008B3589"/>
    <w:rsid w:val="008B37E2"/>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E7923"/>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178F7"/>
    <w:rsid w:val="0092029D"/>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41D6"/>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6569"/>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5CD2"/>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256E"/>
    <w:rsid w:val="00AC402D"/>
    <w:rsid w:val="00AC416D"/>
    <w:rsid w:val="00AC4737"/>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5386"/>
    <w:rsid w:val="00BA7821"/>
    <w:rsid w:val="00BB1442"/>
    <w:rsid w:val="00BB1492"/>
    <w:rsid w:val="00BB2A67"/>
    <w:rsid w:val="00BB31BA"/>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19AC"/>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0E"/>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8BE"/>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1EA"/>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5EB8"/>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46B6"/>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48F"/>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57F49"/>
    <w:rsid w:val="00D600F6"/>
    <w:rsid w:val="00D63031"/>
    <w:rsid w:val="00D65D94"/>
    <w:rsid w:val="00D712DB"/>
    <w:rsid w:val="00D71E90"/>
    <w:rsid w:val="00D72535"/>
    <w:rsid w:val="00D726DE"/>
    <w:rsid w:val="00D729A7"/>
    <w:rsid w:val="00D73688"/>
    <w:rsid w:val="00D73909"/>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B5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0E1"/>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249"/>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5911"/>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BC3"/>
    <w:rsid w:val="00F62CCE"/>
    <w:rsid w:val="00F64584"/>
    <w:rsid w:val="00F6504A"/>
    <w:rsid w:val="00F663B9"/>
    <w:rsid w:val="00F67289"/>
    <w:rsid w:val="00F6729F"/>
    <w:rsid w:val="00F67F6D"/>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3C48"/>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127"/>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paragraph" w:styleId="af4">
    <w:name w:val="Title"/>
    <w:aliases w:val=" Знак Знак Знак, Знак Знак Знак Знак, Знак Знак"/>
    <w:basedOn w:val="a"/>
    <w:link w:val="af5"/>
    <w:qFormat/>
    <w:locked/>
    <w:rsid w:val="008871B9"/>
    <w:pPr>
      <w:jc w:val="center"/>
    </w:pPr>
    <w:rPr>
      <w:rFonts w:ascii="Calibri" w:hAnsi="Calibri"/>
      <w:sz w:val="28"/>
    </w:rPr>
  </w:style>
  <w:style w:type="character" w:customStyle="1" w:styleId="af5">
    <w:name w:val="Название Знак"/>
    <w:aliases w:val=" Знак Знак Знак Знак1, Знак Знак Знак Знак Знак, Знак Знак Знак1"/>
    <w:basedOn w:val="a0"/>
    <w:link w:val="af4"/>
    <w:rsid w:val="008871B9"/>
    <w:rPr>
      <w:rFonts w:ascii="Calibri" w:hAnsi="Calibri"/>
      <w:sz w:val="28"/>
      <w:szCs w:val="24"/>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425</Words>
  <Characters>2426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Екатерина</cp:lastModifiedBy>
  <cp:revision>37</cp:revision>
  <cp:lastPrinted>2025-05-05T04:29:00Z</cp:lastPrinted>
  <dcterms:created xsi:type="dcterms:W3CDTF">2021-04-06T04:20:00Z</dcterms:created>
  <dcterms:modified xsi:type="dcterms:W3CDTF">2025-05-05T04:29:00Z</dcterms:modified>
</cp:coreProperties>
</file>