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D2C32" w14:textId="1B156CE2" w:rsidR="00DB2A1C" w:rsidRDefault="00DB2A1C">
      <w:pPr>
        <w:rPr>
          <w:rFonts w:ascii="Times New Roman" w:hAnsi="Times New Roman" w:cs="Times New Roman"/>
          <w:sz w:val="56"/>
          <w:szCs w:val="56"/>
        </w:rPr>
      </w:pPr>
    </w:p>
    <w:p w14:paraId="1FFED11A" w14:textId="0DA8925D" w:rsidR="00DB2A1C" w:rsidRDefault="00DB2A1C">
      <w:pPr>
        <w:rPr>
          <w:rFonts w:ascii="Times New Roman" w:hAnsi="Times New Roman" w:cs="Times New Roman"/>
          <w:sz w:val="56"/>
          <w:szCs w:val="56"/>
        </w:rPr>
      </w:pPr>
    </w:p>
    <w:p w14:paraId="7577EDE8" w14:textId="77777777" w:rsidR="00DB2A1C" w:rsidRPr="00DB2A1C" w:rsidRDefault="00DB2A1C" w:rsidP="00DB2A1C">
      <w:pPr>
        <w:spacing w:after="0" w:line="600" w:lineRule="atLeast"/>
        <w:textAlignment w:val="top"/>
        <w:rPr>
          <w:rFonts w:ascii="Times New Roman" w:eastAsia="Times New Roman" w:hAnsi="Times New Roman" w:cs="Times New Roman"/>
          <w:color w:val="3B4254"/>
          <w:sz w:val="33"/>
          <w:szCs w:val="33"/>
          <w:lang w:eastAsia="ru-RU"/>
        </w:rPr>
      </w:pPr>
      <w:r w:rsidRPr="00DB2A1C">
        <w:rPr>
          <w:rFonts w:ascii="Times New Roman" w:eastAsia="Times New Roman" w:hAnsi="Times New Roman" w:cs="Times New Roman"/>
          <w:noProof/>
          <w:color w:val="0000FF"/>
          <w:sz w:val="33"/>
          <w:szCs w:val="33"/>
          <w:lang w:eastAsia="ru-RU"/>
        </w:rPr>
        <w:drawing>
          <wp:inline distT="0" distB="0" distL="0" distR="0" wp14:anchorId="6DEB5F47" wp14:editId="79B30E57">
            <wp:extent cx="1333500" cy="1657350"/>
            <wp:effectExtent l="0" t="0" r="0" b="0"/>
            <wp:docPr id="1" name="Рисунок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ED731" w14:textId="6CCDF02F" w:rsidR="00DB2A1C" w:rsidRPr="00DB2A1C" w:rsidRDefault="00DB2A1C" w:rsidP="00DB2A1C">
      <w:pPr>
        <w:spacing w:after="0" w:line="600" w:lineRule="atLeast"/>
        <w:textAlignment w:val="top"/>
        <w:rPr>
          <w:rFonts w:ascii="Times New Roman" w:eastAsia="Times New Roman" w:hAnsi="Times New Roman" w:cs="Times New Roman"/>
          <w:color w:val="3B4254"/>
          <w:sz w:val="33"/>
          <w:szCs w:val="33"/>
          <w:lang w:eastAsia="ru-RU"/>
        </w:rPr>
      </w:pPr>
      <w:r w:rsidRPr="00DB2A1C">
        <w:rPr>
          <w:rFonts w:ascii="Times New Roman" w:eastAsia="Times New Roman" w:hAnsi="Times New Roman" w:cs="Times New Roman"/>
          <w:b/>
          <w:bCs/>
          <w:color w:val="3B4254"/>
          <w:sz w:val="46"/>
          <w:szCs w:val="46"/>
          <w:lang w:eastAsia="ru-RU"/>
        </w:rPr>
        <w:t>Полтавский муниципальный район</w:t>
      </w:r>
      <w:r>
        <w:rPr>
          <w:rFonts w:ascii="Times New Roman" w:eastAsia="Times New Roman" w:hAnsi="Times New Roman" w:cs="Times New Roman"/>
          <w:b/>
          <w:bCs/>
          <w:color w:val="3B4254"/>
          <w:sz w:val="46"/>
          <w:szCs w:val="4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B4254"/>
          <w:sz w:val="46"/>
          <w:szCs w:val="46"/>
          <w:lang w:eastAsia="ru-RU"/>
        </w:rPr>
        <w:t>Соловьевское</w:t>
      </w:r>
      <w:proofErr w:type="spellEnd"/>
      <w:r>
        <w:rPr>
          <w:rFonts w:ascii="Times New Roman" w:eastAsia="Times New Roman" w:hAnsi="Times New Roman" w:cs="Times New Roman"/>
          <w:color w:val="3B4254"/>
          <w:sz w:val="46"/>
          <w:szCs w:val="46"/>
          <w:lang w:eastAsia="ru-RU"/>
        </w:rPr>
        <w:t xml:space="preserve"> </w:t>
      </w:r>
      <w:r w:rsidRPr="00DB2A1C">
        <w:rPr>
          <w:rFonts w:ascii="Times New Roman" w:eastAsia="Times New Roman" w:hAnsi="Times New Roman" w:cs="Times New Roman"/>
          <w:color w:val="3B4254"/>
          <w:sz w:val="46"/>
          <w:szCs w:val="46"/>
          <w:lang w:eastAsia="ru-RU"/>
        </w:rPr>
        <w:t xml:space="preserve"> сельское</w:t>
      </w:r>
      <w:proofErr w:type="gramEnd"/>
      <w:r w:rsidRPr="00DB2A1C">
        <w:rPr>
          <w:rFonts w:ascii="Times New Roman" w:eastAsia="Times New Roman" w:hAnsi="Times New Roman" w:cs="Times New Roman"/>
          <w:color w:val="3B4254"/>
          <w:sz w:val="46"/>
          <w:szCs w:val="46"/>
          <w:lang w:eastAsia="ru-RU"/>
        </w:rPr>
        <w:t xml:space="preserve"> поселение</w:t>
      </w:r>
    </w:p>
    <w:p w14:paraId="7695833C" w14:textId="77777777" w:rsidR="00DB2A1C" w:rsidRPr="00DB2A1C" w:rsidRDefault="00DB2A1C" w:rsidP="00DB2A1C">
      <w:pPr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</w:pPr>
      <w:r w:rsidRPr="00DB2A1C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>Инициативное бюджетирование</w:t>
      </w:r>
    </w:p>
    <w:p w14:paraId="60D8869C" w14:textId="77777777" w:rsidR="00DB2A1C" w:rsidRPr="00DB2A1C" w:rsidRDefault="00DB2A1C" w:rsidP="00DB2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14 ноября Министерство финансов Омской области принимает </w:t>
      </w:r>
      <w:proofErr w:type="gramStart"/>
      <w:r w:rsidRPr="00DB2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заявки  на</w:t>
      </w:r>
      <w:proofErr w:type="gramEnd"/>
      <w:r w:rsidRPr="00DB2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отбор инициативных проектов.</w:t>
      </w:r>
    </w:p>
    <w:p w14:paraId="6DB10B93" w14:textId="7D0600AB" w:rsidR="00DB2A1C" w:rsidRPr="00DB2A1C" w:rsidRDefault="00DB2A1C" w:rsidP="00DB2A1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CD20D1" w14:textId="77777777" w:rsidR="00DB2A1C" w:rsidRPr="00DB2A1C" w:rsidRDefault="00DB2A1C" w:rsidP="00DB2A1C">
      <w:pPr>
        <w:pStyle w:val="ConsPlusNormal"/>
        <w:rPr>
          <w:bCs/>
        </w:rPr>
      </w:pPr>
      <w:proofErr w:type="spellStart"/>
      <w:r>
        <w:t>Соловьевское</w:t>
      </w:r>
      <w:proofErr w:type="spellEnd"/>
      <w:r>
        <w:t xml:space="preserve"> </w:t>
      </w:r>
      <w:r w:rsidRPr="00DB2A1C">
        <w:t>сельское поселение примет участие в конкурсе с проектом</w:t>
      </w:r>
      <w:r>
        <w:t xml:space="preserve"> </w:t>
      </w:r>
      <w:r w:rsidRPr="00DB2A1C">
        <w:t>по</w:t>
      </w:r>
      <w:r w:rsidRPr="00DB2A1C">
        <w:rPr>
          <w:b/>
          <w:spacing w:val="4"/>
        </w:rPr>
        <w:t xml:space="preserve"> </w:t>
      </w:r>
      <w:r w:rsidRPr="00DB2A1C">
        <w:rPr>
          <w:bCs/>
          <w:spacing w:val="4"/>
        </w:rPr>
        <w:t xml:space="preserve">ремонту автомобильной дороги общего пользования местного значения в </w:t>
      </w:r>
      <w:proofErr w:type="spellStart"/>
      <w:r w:rsidRPr="00DB2A1C">
        <w:rPr>
          <w:bCs/>
          <w:spacing w:val="4"/>
        </w:rPr>
        <w:t>с.Соловьевка</w:t>
      </w:r>
      <w:proofErr w:type="spellEnd"/>
      <w:r w:rsidRPr="00DB2A1C">
        <w:rPr>
          <w:bCs/>
          <w:spacing w:val="4"/>
        </w:rPr>
        <w:t xml:space="preserve"> </w:t>
      </w:r>
      <w:proofErr w:type="spellStart"/>
      <w:r w:rsidRPr="00DB2A1C">
        <w:rPr>
          <w:bCs/>
          <w:spacing w:val="4"/>
        </w:rPr>
        <w:t>ул.Школьная</w:t>
      </w:r>
      <w:proofErr w:type="spellEnd"/>
      <w:r w:rsidRPr="00DB2A1C">
        <w:rPr>
          <w:bCs/>
          <w:spacing w:val="4"/>
        </w:rPr>
        <w:t xml:space="preserve"> от дома №1 до перекрестка </w:t>
      </w:r>
      <w:proofErr w:type="spellStart"/>
      <w:r w:rsidRPr="00DB2A1C">
        <w:rPr>
          <w:bCs/>
          <w:spacing w:val="4"/>
        </w:rPr>
        <w:t>ул.Рабочая</w:t>
      </w:r>
      <w:proofErr w:type="spellEnd"/>
      <w:r w:rsidRPr="00DB2A1C">
        <w:rPr>
          <w:bCs/>
          <w:spacing w:val="4"/>
        </w:rPr>
        <w:t xml:space="preserve"> дом №2</w:t>
      </w:r>
      <w:r w:rsidRPr="00DB2A1C">
        <w:rPr>
          <w:bCs/>
        </w:rPr>
        <w:t xml:space="preserve"> </w:t>
      </w:r>
    </w:p>
    <w:p w14:paraId="32DA67B6" w14:textId="3166050A" w:rsidR="00DB2A1C" w:rsidRPr="00DB2A1C" w:rsidRDefault="00DB2A1C" w:rsidP="00DB2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FC97CCB" w14:textId="77777777" w:rsidR="00DB2A1C" w:rsidRPr="00DB2A1C" w:rsidRDefault="00DB2A1C" w:rsidP="00DB2A1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C5631E" w14:textId="77777777" w:rsidR="00DB2A1C" w:rsidRPr="00DB2A1C" w:rsidRDefault="00DB2A1C" w:rsidP="00DB2A1C">
      <w:pPr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</w:pPr>
      <w:r w:rsidRPr="00DB2A1C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>Объявление о конкурсном отборе инициативных проектов, подлежащих реализации в 2024 году</w:t>
      </w:r>
    </w:p>
    <w:p w14:paraId="02785AFB" w14:textId="77777777" w:rsidR="00DB2A1C" w:rsidRPr="00DB2A1C" w:rsidRDefault="00DB2A1C" w:rsidP="00DB2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Инициативы для участия в конкурсном отборе инициативных проектов, подлежащих реализации в 2024 году</w:t>
      </w:r>
    </w:p>
    <w:p w14:paraId="5E470402" w14:textId="41F1D7F3" w:rsidR="00DB2A1C" w:rsidRPr="00DB2A1C" w:rsidRDefault="00DB2A1C" w:rsidP="00DB2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Уважаемые жители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Соловьевского</w:t>
      </w:r>
      <w:proofErr w:type="spellEnd"/>
      <w:r w:rsidRPr="00DB2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поселения!</w:t>
      </w:r>
    </w:p>
    <w:p w14:paraId="65719CBD" w14:textId="77777777" w:rsidR="00DB2A1C" w:rsidRPr="00DB2A1C" w:rsidRDefault="00DB2A1C" w:rsidP="00DB2A1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96F199" w14:textId="6ABCE962" w:rsidR="00DB2A1C" w:rsidRPr="00DB2A1C" w:rsidRDefault="00DB2A1C" w:rsidP="00DB2A1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Соловьевского</w:t>
      </w:r>
      <w:proofErr w:type="spellEnd"/>
      <w:r w:rsidRPr="00DB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Полтавского муниципального района Омской области извещает население о намерении участвовать в конкурсном отборе инициативных проектов, подлежащих реализации в 2024 году в рамках развития инициативного бюджетирования. Конкурсный отбор проходит в период с 1 сентября 2023 года по 12 ноября 2023 года на территории Омской области.</w:t>
      </w:r>
    </w:p>
    <w:p w14:paraId="03BF6CDA" w14:textId="77777777" w:rsidR="00DB2A1C" w:rsidRPr="00DB2A1C" w:rsidRDefault="00DB2A1C" w:rsidP="00DB2A1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1C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конкурсному отбору допускаются заявки на реализацию инициативных проектов, направленных на решение вопросов местного значения.</w:t>
      </w:r>
    </w:p>
    <w:p w14:paraId="61BF9ABF" w14:textId="77777777" w:rsidR="00DB2A1C" w:rsidRPr="00DB2A1C" w:rsidRDefault="00DB2A1C" w:rsidP="00DB2A1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 В типологию инициативных проектов, для участия в конкурсном отборе на 2024 год, входит:</w:t>
      </w:r>
    </w:p>
    <w:p w14:paraId="0EA06A08" w14:textId="77777777" w:rsidR="00DB2A1C" w:rsidRPr="00DB2A1C" w:rsidRDefault="00DB2A1C" w:rsidP="00DB2A1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благоустройство общественных территорий;</w:t>
      </w:r>
    </w:p>
    <w:p w14:paraId="3B1063D0" w14:textId="77777777" w:rsidR="00DB2A1C" w:rsidRPr="00DB2A1C" w:rsidRDefault="00DB2A1C" w:rsidP="00DB2A1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1C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устройство детских игровых площадок; </w:t>
      </w:r>
    </w:p>
    <w:p w14:paraId="7ED1F129" w14:textId="77777777" w:rsidR="00DB2A1C" w:rsidRPr="00DB2A1C" w:rsidRDefault="00DB2A1C" w:rsidP="00DB2A1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1C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обустройство мест захоронения;</w:t>
      </w:r>
    </w:p>
    <w:p w14:paraId="571DA07D" w14:textId="77777777" w:rsidR="00DB2A1C" w:rsidRPr="00DB2A1C" w:rsidRDefault="00DB2A1C" w:rsidP="00DB2A1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1C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обустройство спортивных площадок и стадионов;</w:t>
      </w:r>
    </w:p>
    <w:p w14:paraId="26A2B926" w14:textId="77777777" w:rsidR="00DB2A1C" w:rsidRPr="00DB2A1C" w:rsidRDefault="00DB2A1C" w:rsidP="00DB2A1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1C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обустройство прилегающих территорий к объектам социальной инфраструктуры в сфере культуры;</w:t>
      </w:r>
    </w:p>
    <w:p w14:paraId="4BA5A332" w14:textId="77777777" w:rsidR="00DB2A1C" w:rsidRPr="00DB2A1C" w:rsidRDefault="00DB2A1C" w:rsidP="00DB2A1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1C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обустройство прилегающих территорий к объектам социальной инфраструктуры физической культуры и спорта;</w:t>
      </w:r>
    </w:p>
    <w:p w14:paraId="2C729E71" w14:textId="77777777" w:rsidR="00DB2A1C" w:rsidRPr="00DB2A1C" w:rsidRDefault="00DB2A1C" w:rsidP="00DB2A1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1C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проведение культурных мероприятий;</w:t>
      </w:r>
    </w:p>
    <w:p w14:paraId="44351065" w14:textId="77777777" w:rsidR="00DB2A1C" w:rsidRPr="00DB2A1C" w:rsidRDefault="00DB2A1C" w:rsidP="00DB2A1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1C">
        <w:rPr>
          <w:rFonts w:ascii="Times New Roman" w:eastAsia="Times New Roman" w:hAnsi="Times New Roman" w:cs="Times New Roman"/>
          <w:sz w:val="24"/>
          <w:szCs w:val="24"/>
          <w:lang w:eastAsia="ru-RU"/>
        </w:rPr>
        <w:t>8) проведение спортивных мероприятий.</w:t>
      </w:r>
    </w:p>
    <w:p w14:paraId="42C2C723" w14:textId="77777777" w:rsidR="00DB2A1C" w:rsidRPr="00DB2A1C" w:rsidRDefault="00DB2A1C" w:rsidP="00DB2A1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5E5864" w14:textId="6DF42BF7" w:rsidR="00DB2A1C" w:rsidRPr="00DB2A1C" w:rsidRDefault="00DB2A1C" w:rsidP="00DB2A1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     Предельный объём субсидии бюджетам муниципальных образований Омской области на </w:t>
      </w:r>
      <w:proofErr w:type="spellStart"/>
      <w:r w:rsidRPr="00DB2A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DB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муниципального проекта составляет 3 млн. рублей. Обязательным условием участия в проекте является </w:t>
      </w:r>
      <w:proofErr w:type="spellStart"/>
      <w:r w:rsidRPr="00DB2A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DB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2A1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  ИП</w:t>
      </w:r>
      <w:proofErr w:type="gramEnd"/>
      <w:r w:rsidRPr="00DB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юридических лиц. На конкурсный отбор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Соловьевского</w:t>
      </w:r>
      <w:proofErr w:type="spellEnd"/>
      <w:r w:rsidRPr="00DB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Полтавского муниципального района Омской </w:t>
      </w:r>
      <w:proofErr w:type="gramStart"/>
      <w:r w:rsidRPr="00DB2A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 может</w:t>
      </w:r>
      <w:proofErr w:type="gramEnd"/>
      <w:r w:rsidRPr="00DB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подано не более 1 (одной) заявки на реализацию мероприятий  в населенных пунктах. </w:t>
      </w:r>
    </w:p>
    <w:p w14:paraId="4F71C387" w14:textId="4FE0F365" w:rsidR="00DB2A1C" w:rsidRPr="00DB2A1C" w:rsidRDefault="00DB2A1C" w:rsidP="00DB2A1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       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Соловьевского</w:t>
      </w:r>
      <w:proofErr w:type="spellEnd"/>
      <w:r w:rsidRPr="00DB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Полтавского муниципального района Омской </w:t>
      </w:r>
      <w:proofErr w:type="gramStart"/>
      <w:r w:rsidRPr="00DB2A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  принимает</w:t>
      </w:r>
      <w:proofErr w:type="gramEnd"/>
      <w:r w:rsidRPr="00DB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жителей поселка инициативы, которые могут быть реализованы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Соловьевского</w:t>
      </w:r>
      <w:proofErr w:type="spellEnd"/>
      <w:r w:rsidRPr="00DB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Полтавского муниципального района Омской области  в 2024 году по инициативе и непосредственном участии жителей поселка.</w:t>
      </w:r>
    </w:p>
    <w:p w14:paraId="5A66EBA8" w14:textId="77777777" w:rsidR="00DB2A1C" w:rsidRPr="00DB2A1C" w:rsidRDefault="00DB2A1C" w:rsidP="00DB2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срока подачи предложений по инициативным проектам: 01</w:t>
      </w:r>
      <w:r w:rsidRPr="00DB2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ноября 2023 года.</w:t>
      </w:r>
    </w:p>
    <w:p w14:paraId="396B6F29" w14:textId="6FFFFD07" w:rsidR="00DB2A1C" w:rsidRPr="00DB2A1C" w:rsidRDefault="00DB2A1C" w:rsidP="00DB2A1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     Контактные данные специалиста, </w:t>
      </w:r>
      <w:proofErr w:type="gramStart"/>
      <w:r w:rsidRPr="00DB2A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  консультирование</w:t>
      </w:r>
      <w:proofErr w:type="gramEnd"/>
      <w:r w:rsidRPr="00DB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проведения конкурсного отбора: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Наумова Татьяна Степановна</w:t>
      </w:r>
      <w:r w:rsidRPr="00DB2A1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 8(38163)3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5228</w:t>
      </w:r>
      <w:r w:rsidRPr="00DB2A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945DA5" w14:textId="77777777" w:rsidR="00DB2A1C" w:rsidRPr="00DB2A1C" w:rsidRDefault="00DB2A1C" w:rsidP="00DB2A1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03AAF1" w14:textId="77777777" w:rsidR="00DB2A1C" w:rsidRPr="00BB6B86" w:rsidRDefault="00DB2A1C">
      <w:pPr>
        <w:rPr>
          <w:rFonts w:ascii="Times New Roman" w:hAnsi="Times New Roman" w:cs="Times New Roman"/>
          <w:sz w:val="56"/>
          <w:szCs w:val="56"/>
        </w:rPr>
      </w:pPr>
    </w:p>
    <w:sectPr w:rsidR="00DB2A1C" w:rsidRPr="00BB6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2D38"/>
    <w:multiLevelType w:val="multilevel"/>
    <w:tmpl w:val="E696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F2"/>
    <w:rsid w:val="001800B2"/>
    <w:rsid w:val="00207A0C"/>
    <w:rsid w:val="002C6427"/>
    <w:rsid w:val="0030394B"/>
    <w:rsid w:val="006D43A8"/>
    <w:rsid w:val="00BB6B86"/>
    <w:rsid w:val="00BF3A20"/>
    <w:rsid w:val="00C62FF2"/>
    <w:rsid w:val="00DB2A1C"/>
    <w:rsid w:val="00E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7581"/>
  <w15:chartTrackingRefBased/>
  <w15:docId w15:val="{BC62E56E-2F96-4E2C-9CFD-4E36FBB5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B2A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5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9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4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vlnvsk.poltav.omskportal.ru/omsu/poltav-3-52-248-1/poseleniya/volnov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yqcever35220@outlook.com</dc:creator>
  <cp:keywords/>
  <dc:description/>
  <cp:lastModifiedBy>yqcever35220@outlook.com</cp:lastModifiedBy>
  <cp:revision>6</cp:revision>
  <cp:lastPrinted>2024-03-16T05:40:00Z</cp:lastPrinted>
  <dcterms:created xsi:type="dcterms:W3CDTF">2024-03-16T05:17:00Z</dcterms:created>
  <dcterms:modified xsi:type="dcterms:W3CDTF">2024-03-26T10:49:00Z</dcterms:modified>
</cp:coreProperties>
</file>